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AC6A0" w14:textId="5B763F0F" w:rsidR="00C947F2" w:rsidRPr="00F922B3" w:rsidRDefault="00C947F2" w:rsidP="00C947F2">
      <w:pPr>
        <w:jc w:val="center"/>
        <w:rPr>
          <w:rFonts w:ascii="Larken Light" w:hAnsi="Larken Light"/>
        </w:rPr>
      </w:pPr>
      <w:r w:rsidRPr="00F922B3">
        <w:rPr>
          <w:rFonts w:ascii="Larken Light" w:hAnsi="Larken Light"/>
        </w:rPr>
        <w:t>JOB DESCRIPTION</w:t>
      </w:r>
    </w:p>
    <w:tbl>
      <w:tblPr>
        <w:tblStyle w:val="TableGrid"/>
        <w:tblW w:w="0" w:type="auto"/>
        <w:tblLook w:val="04A0" w:firstRow="1" w:lastRow="0" w:firstColumn="1" w:lastColumn="0" w:noHBand="0" w:noVBand="1"/>
      </w:tblPr>
      <w:tblGrid>
        <w:gridCol w:w="1980"/>
        <w:gridCol w:w="7036"/>
      </w:tblGrid>
      <w:tr w:rsidR="005D5803" w:rsidRPr="00F922B3" w14:paraId="51F90F4C" w14:textId="77777777" w:rsidTr="003A442B">
        <w:tc>
          <w:tcPr>
            <w:tcW w:w="9016" w:type="dxa"/>
            <w:gridSpan w:val="2"/>
            <w:shd w:val="clear" w:color="auto" w:fill="153450"/>
          </w:tcPr>
          <w:p w14:paraId="6C17392B" w14:textId="755718E1" w:rsidR="005D5803" w:rsidRPr="00F922B3" w:rsidRDefault="00E36517" w:rsidP="002862DF">
            <w:pPr>
              <w:jc w:val="center"/>
              <w:rPr>
                <w:rFonts w:ascii="Larken Light" w:hAnsi="Larken Light"/>
                <w:b/>
                <w:bCs/>
                <w:color w:val="C2B59C"/>
                <w:sz w:val="22"/>
                <w:szCs w:val="22"/>
              </w:rPr>
            </w:pPr>
            <w:r w:rsidRPr="00F922B3">
              <w:rPr>
                <w:rFonts w:ascii="Larken Light" w:hAnsi="Larken Light"/>
                <w:b/>
                <w:bCs/>
                <w:color w:val="C2B59C"/>
                <w:sz w:val="22"/>
                <w:szCs w:val="22"/>
              </w:rPr>
              <w:t xml:space="preserve">Job Details </w:t>
            </w:r>
          </w:p>
        </w:tc>
      </w:tr>
      <w:tr w:rsidR="00303CD7" w:rsidRPr="00F922B3" w14:paraId="5CF4DFF1" w14:textId="77777777" w:rsidTr="00C94172">
        <w:tc>
          <w:tcPr>
            <w:tcW w:w="1980" w:type="dxa"/>
            <w:shd w:val="clear" w:color="auto" w:fill="FFFFF0"/>
          </w:tcPr>
          <w:p w14:paraId="5ACCA702" w14:textId="2C571DF9" w:rsidR="00303CD7" w:rsidRPr="00F922B3" w:rsidRDefault="002862DF" w:rsidP="007A36AB">
            <w:pPr>
              <w:spacing w:before="60" w:afterLines="60" w:after="144"/>
              <w:rPr>
                <w:rFonts w:ascii="Founders Grotesk Light" w:hAnsi="Founders Grotesk Light"/>
                <w:b/>
                <w:bCs/>
                <w:sz w:val="22"/>
                <w:szCs w:val="22"/>
              </w:rPr>
            </w:pPr>
            <w:r w:rsidRPr="00F922B3">
              <w:rPr>
                <w:rFonts w:ascii="Founders Grotesk Light" w:hAnsi="Founders Grotesk Light"/>
                <w:b/>
                <w:bCs/>
                <w:sz w:val="22"/>
                <w:szCs w:val="22"/>
              </w:rPr>
              <w:t>Job Title</w:t>
            </w:r>
          </w:p>
        </w:tc>
        <w:tc>
          <w:tcPr>
            <w:tcW w:w="7036" w:type="dxa"/>
            <w:shd w:val="clear" w:color="auto" w:fill="FFFFF0"/>
          </w:tcPr>
          <w:p w14:paraId="782FCDBE" w14:textId="1675A567" w:rsidR="00303CD7" w:rsidRPr="00F922B3" w:rsidRDefault="005A65E1" w:rsidP="007A36AB">
            <w:pPr>
              <w:spacing w:before="60" w:afterLines="60" w:after="144"/>
              <w:rPr>
                <w:rFonts w:ascii="Founders Grotesk Light" w:hAnsi="Founders Grotesk Light"/>
                <w:sz w:val="22"/>
                <w:szCs w:val="22"/>
              </w:rPr>
            </w:pPr>
            <w:r w:rsidRPr="00F922B3">
              <w:rPr>
                <w:rFonts w:ascii="Founders Grotesk Light" w:hAnsi="Founders Grotesk Light"/>
                <w:sz w:val="22"/>
                <w:szCs w:val="22"/>
              </w:rPr>
              <w:t>Corporate Financial Planner</w:t>
            </w:r>
          </w:p>
        </w:tc>
      </w:tr>
      <w:tr w:rsidR="00E36517" w:rsidRPr="00F922B3" w14:paraId="3FD1E4E2" w14:textId="77777777" w:rsidTr="00C94172">
        <w:tc>
          <w:tcPr>
            <w:tcW w:w="1980" w:type="dxa"/>
            <w:shd w:val="clear" w:color="auto" w:fill="FFFFF0"/>
          </w:tcPr>
          <w:p w14:paraId="6F6B750D" w14:textId="7916572D" w:rsidR="00E36517" w:rsidRPr="00F922B3" w:rsidRDefault="00E36517" w:rsidP="007A36AB">
            <w:pPr>
              <w:spacing w:before="60" w:afterLines="60" w:after="144"/>
              <w:rPr>
                <w:rFonts w:ascii="Founders Grotesk Light" w:hAnsi="Founders Grotesk Light"/>
                <w:b/>
                <w:bCs/>
                <w:sz w:val="22"/>
                <w:szCs w:val="22"/>
              </w:rPr>
            </w:pPr>
            <w:r w:rsidRPr="00F922B3">
              <w:rPr>
                <w:rFonts w:ascii="Founders Grotesk Light" w:hAnsi="Founders Grotesk Light"/>
                <w:b/>
                <w:bCs/>
                <w:sz w:val="22"/>
                <w:szCs w:val="22"/>
              </w:rPr>
              <w:t>Department</w:t>
            </w:r>
          </w:p>
        </w:tc>
        <w:tc>
          <w:tcPr>
            <w:tcW w:w="7036" w:type="dxa"/>
            <w:shd w:val="clear" w:color="auto" w:fill="FFFFF0"/>
          </w:tcPr>
          <w:p w14:paraId="08765CC7" w14:textId="524ACCA7" w:rsidR="00E36517" w:rsidRPr="00F922B3" w:rsidRDefault="005B030F" w:rsidP="007A36AB">
            <w:pPr>
              <w:spacing w:before="60" w:afterLines="60" w:after="144"/>
              <w:rPr>
                <w:rFonts w:ascii="Founders Grotesk Light" w:hAnsi="Founders Grotesk Light"/>
                <w:sz w:val="22"/>
                <w:szCs w:val="22"/>
              </w:rPr>
            </w:pPr>
            <w:r w:rsidRPr="00F922B3">
              <w:rPr>
                <w:rFonts w:ascii="Founders Grotesk Light" w:hAnsi="Founders Grotesk Light"/>
                <w:sz w:val="22"/>
                <w:szCs w:val="22"/>
              </w:rPr>
              <w:t>Corporate Team</w:t>
            </w:r>
          </w:p>
        </w:tc>
      </w:tr>
      <w:tr w:rsidR="00303CD7" w:rsidRPr="00F922B3" w14:paraId="2B8B3F26" w14:textId="77777777" w:rsidTr="00C94172">
        <w:tc>
          <w:tcPr>
            <w:tcW w:w="1980" w:type="dxa"/>
            <w:shd w:val="clear" w:color="auto" w:fill="FFFFF0"/>
          </w:tcPr>
          <w:p w14:paraId="39400C60" w14:textId="2A9A737A" w:rsidR="00303CD7" w:rsidRPr="00F922B3" w:rsidRDefault="001650E5" w:rsidP="007A36AB">
            <w:pPr>
              <w:spacing w:before="60" w:afterLines="60" w:after="144"/>
              <w:rPr>
                <w:rFonts w:ascii="Founders Grotesk Light" w:hAnsi="Founders Grotesk Light"/>
                <w:b/>
                <w:bCs/>
                <w:sz w:val="22"/>
                <w:szCs w:val="22"/>
              </w:rPr>
            </w:pPr>
            <w:r w:rsidRPr="00F922B3">
              <w:rPr>
                <w:rFonts w:ascii="Founders Grotesk Light" w:hAnsi="Founders Grotesk Light"/>
                <w:b/>
                <w:bCs/>
                <w:sz w:val="22"/>
                <w:szCs w:val="22"/>
              </w:rPr>
              <w:t>Reporting Line</w:t>
            </w:r>
          </w:p>
        </w:tc>
        <w:tc>
          <w:tcPr>
            <w:tcW w:w="7036" w:type="dxa"/>
            <w:shd w:val="clear" w:color="auto" w:fill="FFFFF0"/>
          </w:tcPr>
          <w:p w14:paraId="692780F6" w14:textId="487CCA92" w:rsidR="00303CD7" w:rsidRPr="00F922B3" w:rsidRDefault="00D869F9" w:rsidP="007A36AB">
            <w:pPr>
              <w:spacing w:before="60" w:afterLines="60" w:after="144"/>
              <w:rPr>
                <w:rFonts w:ascii="Founders Grotesk Light" w:hAnsi="Founders Grotesk Light"/>
                <w:sz w:val="22"/>
                <w:szCs w:val="22"/>
              </w:rPr>
            </w:pPr>
            <w:r w:rsidRPr="00F922B3">
              <w:rPr>
                <w:rFonts w:ascii="Founders Grotesk Light" w:hAnsi="Founders Grotesk Light"/>
                <w:sz w:val="22"/>
                <w:szCs w:val="22"/>
              </w:rPr>
              <w:t>Financial Planning Manager</w:t>
            </w:r>
            <w:r w:rsidR="0099692C" w:rsidRPr="00F922B3">
              <w:rPr>
                <w:rFonts w:ascii="Founders Grotesk Light" w:hAnsi="Founders Grotesk Light"/>
                <w:sz w:val="22"/>
                <w:szCs w:val="22"/>
              </w:rPr>
              <w:t xml:space="preserve"> </w:t>
            </w:r>
          </w:p>
        </w:tc>
      </w:tr>
      <w:tr w:rsidR="00E36517" w:rsidRPr="00F922B3" w14:paraId="54925DA9" w14:textId="77777777" w:rsidTr="00C94172">
        <w:tc>
          <w:tcPr>
            <w:tcW w:w="1980" w:type="dxa"/>
            <w:shd w:val="clear" w:color="auto" w:fill="FFFFF0"/>
          </w:tcPr>
          <w:p w14:paraId="4E3D45B7" w14:textId="77777777" w:rsidR="00C947F2" w:rsidRPr="00F922B3" w:rsidRDefault="00E36517" w:rsidP="007A36AB">
            <w:pPr>
              <w:spacing w:before="60" w:after="0" w:line="240" w:lineRule="auto"/>
              <w:rPr>
                <w:rFonts w:ascii="Founders Grotesk Light" w:hAnsi="Founders Grotesk Light"/>
                <w:b/>
                <w:bCs/>
                <w:sz w:val="22"/>
                <w:szCs w:val="22"/>
              </w:rPr>
            </w:pPr>
            <w:r w:rsidRPr="00F922B3">
              <w:rPr>
                <w:rFonts w:ascii="Founders Grotesk Light" w:hAnsi="Founders Grotesk Light"/>
                <w:b/>
                <w:bCs/>
                <w:sz w:val="22"/>
                <w:szCs w:val="22"/>
              </w:rPr>
              <w:t>Direct Reports</w:t>
            </w:r>
          </w:p>
          <w:p w14:paraId="7353DEC3" w14:textId="28168FAA" w:rsidR="00504D37" w:rsidRPr="00F922B3" w:rsidRDefault="00C947F2" w:rsidP="007A36AB">
            <w:pPr>
              <w:spacing w:afterLines="60" w:after="144" w:line="240" w:lineRule="auto"/>
              <w:rPr>
                <w:rFonts w:ascii="Founders Grotesk Light" w:hAnsi="Founders Grotesk Light"/>
                <w:b/>
                <w:bCs/>
                <w:sz w:val="22"/>
                <w:szCs w:val="22"/>
              </w:rPr>
            </w:pPr>
            <w:r w:rsidRPr="00F922B3">
              <w:rPr>
                <w:rFonts w:ascii="Founders Grotesk Light" w:hAnsi="Founders Grotesk Light"/>
                <w:b/>
                <w:bCs/>
                <w:sz w:val="22"/>
                <w:szCs w:val="22"/>
              </w:rPr>
              <w:t>(</w:t>
            </w:r>
            <w:r w:rsidR="00504D37" w:rsidRPr="00F922B3">
              <w:rPr>
                <w:rFonts w:ascii="Founders Grotesk Light" w:hAnsi="Founders Grotesk Light"/>
                <w:b/>
                <w:bCs/>
                <w:sz w:val="22"/>
                <w:szCs w:val="22"/>
              </w:rPr>
              <w:t>If applicable)</w:t>
            </w:r>
          </w:p>
        </w:tc>
        <w:tc>
          <w:tcPr>
            <w:tcW w:w="7036" w:type="dxa"/>
            <w:shd w:val="clear" w:color="auto" w:fill="FFFFF0"/>
          </w:tcPr>
          <w:p w14:paraId="7395CACF" w14:textId="52956627" w:rsidR="00E36517" w:rsidRPr="00F922B3" w:rsidRDefault="00E36517" w:rsidP="007A36AB">
            <w:pPr>
              <w:spacing w:before="60" w:afterLines="60" w:after="144"/>
              <w:rPr>
                <w:rFonts w:ascii="Founders Grotesk Light" w:hAnsi="Founders Grotesk Light"/>
                <w:sz w:val="22"/>
                <w:szCs w:val="22"/>
              </w:rPr>
            </w:pPr>
          </w:p>
        </w:tc>
      </w:tr>
      <w:tr w:rsidR="00303CD7" w:rsidRPr="00F922B3" w14:paraId="4D4EED21" w14:textId="77777777" w:rsidTr="00C94172">
        <w:tc>
          <w:tcPr>
            <w:tcW w:w="1980" w:type="dxa"/>
            <w:shd w:val="clear" w:color="auto" w:fill="FFFFF0"/>
          </w:tcPr>
          <w:p w14:paraId="18027038" w14:textId="361ED93E" w:rsidR="00303CD7" w:rsidRPr="00F922B3" w:rsidRDefault="001650E5" w:rsidP="007A36AB">
            <w:pPr>
              <w:spacing w:before="60" w:afterLines="60" w:after="144"/>
              <w:rPr>
                <w:rFonts w:ascii="Founders Grotesk Light" w:hAnsi="Founders Grotesk Light"/>
                <w:b/>
                <w:bCs/>
                <w:sz w:val="22"/>
                <w:szCs w:val="22"/>
              </w:rPr>
            </w:pPr>
            <w:r w:rsidRPr="00F922B3">
              <w:rPr>
                <w:rFonts w:ascii="Founders Grotesk Light" w:hAnsi="Founders Grotesk Light"/>
                <w:b/>
                <w:bCs/>
                <w:sz w:val="22"/>
                <w:szCs w:val="22"/>
              </w:rPr>
              <w:t>Location</w:t>
            </w:r>
          </w:p>
        </w:tc>
        <w:tc>
          <w:tcPr>
            <w:tcW w:w="7036" w:type="dxa"/>
            <w:shd w:val="clear" w:color="auto" w:fill="FFFFF0"/>
          </w:tcPr>
          <w:p w14:paraId="3097DEE6" w14:textId="5BBB9D8C" w:rsidR="00303CD7" w:rsidRPr="00F922B3" w:rsidRDefault="00D25960" w:rsidP="007A36AB">
            <w:pPr>
              <w:spacing w:before="60" w:afterLines="60" w:after="144"/>
              <w:rPr>
                <w:rFonts w:ascii="Founders Grotesk Light" w:hAnsi="Founders Grotesk Light"/>
                <w:sz w:val="22"/>
                <w:szCs w:val="22"/>
              </w:rPr>
            </w:pPr>
            <w:r>
              <w:rPr>
                <w:rFonts w:ascii="Founders Grotesk Light" w:hAnsi="Founders Grotesk Light"/>
                <w:sz w:val="22"/>
                <w:szCs w:val="22"/>
              </w:rPr>
              <w:t>Home Based but covering clients in the Greater London area</w:t>
            </w:r>
          </w:p>
        </w:tc>
      </w:tr>
    </w:tbl>
    <w:p w14:paraId="29B38665" w14:textId="6044A7C5" w:rsidR="001D4DC2" w:rsidRPr="00F922B3" w:rsidRDefault="001D4DC2" w:rsidP="007A36AB">
      <w:pPr>
        <w:spacing w:before="60" w:afterLines="60" w:after="144"/>
        <w:rPr>
          <w:rFonts w:ascii="Founders Grotesk Light" w:hAnsi="Founders Grotesk Light"/>
          <w:color w:val="C2B59C"/>
        </w:rPr>
      </w:pPr>
    </w:p>
    <w:p w14:paraId="2A8E9FA5" w14:textId="616F6D32" w:rsidR="005249CA" w:rsidRPr="00F922B3" w:rsidRDefault="005249CA" w:rsidP="007A36AB">
      <w:pPr>
        <w:spacing w:before="60" w:afterLines="60" w:after="144"/>
        <w:rPr>
          <w:rFonts w:ascii="Founders Grotesk Light" w:hAnsi="Founders Grotesk Light"/>
        </w:rPr>
      </w:pPr>
      <w:r w:rsidRPr="00F922B3">
        <w:rPr>
          <w:rFonts w:ascii="Founders Grotesk Light" w:hAnsi="Founders Grotesk Light"/>
        </w:rPr>
        <w:t>MKC Wealth is a boutique, independent wealth management firm with regional offices in London, Greater Manchester,</w:t>
      </w:r>
      <w:r w:rsidR="00D25960">
        <w:rPr>
          <w:rFonts w:ascii="Founders Grotesk Light" w:hAnsi="Founders Grotesk Light"/>
        </w:rPr>
        <w:t xml:space="preserve"> Cheshire and </w:t>
      </w:r>
      <w:r w:rsidRPr="00F922B3">
        <w:rPr>
          <w:rFonts w:ascii="Founders Grotesk Light" w:hAnsi="Founders Grotesk Light"/>
        </w:rPr>
        <w:t>West Yorkshire. We provide financial advice to private clients, their families, and corporate clients on inheritance tax, insurance, pensions, and investments. Our tailored approach focuses on understanding client goals and creating comprehensive financial plans to help achieve their objectives.</w:t>
      </w:r>
    </w:p>
    <w:tbl>
      <w:tblPr>
        <w:tblStyle w:val="TableGrid"/>
        <w:tblW w:w="0" w:type="auto"/>
        <w:tblLook w:val="04A0" w:firstRow="1" w:lastRow="0" w:firstColumn="1" w:lastColumn="0" w:noHBand="0" w:noVBand="1"/>
      </w:tblPr>
      <w:tblGrid>
        <w:gridCol w:w="9016"/>
      </w:tblGrid>
      <w:tr w:rsidR="00E36517" w:rsidRPr="00F922B3" w14:paraId="31298860" w14:textId="77777777" w:rsidTr="000705AF">
        <w:tc>
          <w:tcPr>
            <w:tcW w:w="9016" w:type="dxa"/>
            <w:shd w:val="clear" w:color="auto" w:fill="153450"/>
          </w:tcPr>
          <w:p w14:paraId="70275D0C" w14:textId="0464EF8B" w:rsidR="00E36517" w:rsidRPr="00F922B3" w:rsidRDefault="00E36517" w:rsidP="000705AF">
            <w:pPr>
              <w:jc w:val="center"/>
              <w:rPr>
                <w:rFonts w:ascii="Larken Light" w:hAnsi="Larken Light"/>
                <w:b/>
                <w:bCs/>
                <w:color w:val="C2B59C"/>
                <w:sz w:val="22"/>
                <w:szCs w:val="22"/>
              </w:rPr>
            </w:pPr>
            <w:r w:rsidRPr="00F922B3">
              <w:rPr>
                <w:rFonts w:ascii="Larken Light" w:hAnsi="Larken Light"/>
                <w:b/>
                <w:bCs/>
                <w:color w:val="C2B59C"/>
                <w:sz w:val="22"/>
                <w:szCs w:val="22"/>
              </w:rPr>
              <w:t>Job Purpose</w:t>
            </w:r>
          </w:p>
        </w:tc>
      </w:tr>
      <w:tr w:rsidR="00E36517" w:rsidRPr="00F922B3" w14:paraId="0D7C511C" w14:textId="77777777" w:rsidTr="00C947F2">
        <w:trPr>
          <w:trHeight w:val="2491"/>
        </w:trPr>
        <w:tc>
          <w:tcPr>
            <w:tcW w:w="9016" w:type="dxa"/>
            <w:shd w:val="clear" w:color="auto" w:fill="FFFFF0"/>
          </w:tcPr>
          <w:p w14:paraId="1ED6EC97" w14:textId="3935BD76" w:rsidR="00B72CEC" w:rsidRPr="00F922B3" w:rsidRDefault="00B72CEC" w:rsidP="00B72CEC">
            <w:pPr>
              <w:spacing w:before="240"/>
              <w:jc w:val="both"/>
              <w:rPr>
                <w:rFonts w:ascii="Founders Grotesk Light" w:hAnsi="Founders Grotesk Light" w:cstheme="minorHAnsi"/>
                <w:sz w:val="22"/>
                <w:szCs w:val="22"/>
              </w:rPr>
            </w:pPr>
            <w:r w:rsidRPr="00F922B3">
              <w:rPr>
                <w:rFonts w:ascii="Founders Grotesk Light" w:hAnsi="Founders Grotesk Light" w:cstheme="minorHAnsi"/>
                <w:sz w:val="22"/>
                <w:szCs w:val="22"/>
              </w:rPr>
              <w:t xml:space="preserve">The Corporate Financial Planner focusses on workplace pensions and employee benefit packages for businesses, helping employers to meet regulatory requirements and to recruit and retain key staff.  Alongside this, the role applies traditional financial planning principles in helping secure business continuity, business succession, profit extraction and exit planning.  </w:t>
            </w:r>
          </w:p>
          <w:p w14:paraId="0AF5A9B6" w14:textId="4E7C2177" w:rsidR="00E36517" w:rsidRPr="00F922B3" w:rsidRDefault="00B72CEC" w:rsidP="00B72CEC">
            <w:pPr>
              <w:jc w:val="both"/>
              <w:rPr>
                <w:rFonts w:ascii="Founders Grotesk Light" w:hAnsi="Founders Grotesk Light" w:cstheme="minorHAnsi"/>
                <w:sz w:val="22"/>
                <w:szCs w:val="22"/>
              </w:rPr>
            </w:pPr>
            <w:r w:rsidRPr="00F922B3">
              <w:rPr>
                <w:rFonts w:ascii="Founders Grotesk Light" w:hAnsi="Founders Grotesk Light" w:cstheme="minorHAnsi"/>
                <w:sz w:val="22"/>
                <w:szCs w:val="22"/>
              </w:rPr>
              <w:t>You will be required to provide corporate financial advice to clients and introducers and will maintain, develop and promote corporate business both internally and externally.</w:t>
            </w:r>
            <w:r w:rsidRPr="00F922B3">
              <w:rPr>
                <w:rFonts w:ascii="Founders Grotesk Light" w:hAnsi="Founders Grotesk Light"/>
                <w:sz w:val="22"/>
                <w:szCs w:val="22"/>
              </w:rPr>
              <w:t xml:space="preserve"> </w:t>
            </w:r>
          </w:p>
        </w:tc>
      </w:tr>
      <w:tr w:rsidR="003C3DD4" w:rsidRPr="00F922B3" w14:paraId="1DB7C4B6" w14:textId="77777777" w:rsidTr="000705AF">
        <w:tc>
          <w:tcPr>
            <w:tcW w:w="9016" w:type="dxa"/>
            <w:shd w:val="clear" w:color="auto" w:fill="153450"/>
          </w:tcPr>
          <w:p w14:paraId="1BA82C4A" w14:textId="6E1DB15F" w:rsidR="003C3DD4" w:rsidRPr="00F922B3" w:rsidRDefault="0004149D" w:rsidP="000705AF">
            <w:pPr>
              <w:jc w:val="center"/>
              <w:rPr>
                <w:rFonts w:ascii="Larken Light" w:hAnsi="Larken Light"/>
                <w:b/>
                <w:bCs/>
                <w:color w:val="C2B59C"/>
                <w:sz w:val="22"/>
                <w:szCs w:val="22"/>
              </w:rPr>
            </w:pPr>
            <w:r w:rsidRPr="00F922B3">
              <w:rPr>
                <w:rFonts w:ascii="Larken Light" w:hAnsi="Larken Light"/>
                <w:b/>
                <w:bCs/>
                <w:color w:val="C2B59C"/>
                <w:sz w:val="22"/>
                <w:szCs w:val="22"/>
              </w:rPr>
              <w:t>Key Role Responsibilities</w:t>
            </w:r>
          </w:p>
        </w:tc>
      </w:tr>
      <w:tr w:rsidR="0004149D" w:rsidRPr="00F922B3" w14:paraId="030116F1" w14:textId="77777777" w:rsidTr="007759C6">
        <w:trPr>
          <w:trHeight w:val="3122"/>
        </w:trPr>
        <w:tc>
          <w:tcPr>
            <w:tcW w:w="9016" w:type="dxa"/>
            <w:shd w:val="clear" w:color="auto" w:fill="FFFFF0"/>
          </w:tcPr>
          <w:p w14:paraId="6011F068" w14:textId="793C65BC" w:rsidR="00F922B3" w:rsidRPr="00F922B3" w:rsidRDefault="00F922B3" w:rsidP="00F922B3">
            <w:pPr>
              <w:numPr>
                <w:ilvl w:val="0"/>
                <w:numId w:val="48"/>
              </w:numPr>
              <w:spacing w:before="100" w:beforeAutospacing="1" w:after="100" w:afterAutospacing="1" w:line="240" w:lineRule="auto"/>
              <w:rPr>
                <w:rFonts w:ascii="Founders Grotesk Light" w:eastAsia="Times New Roman" w:hAnsi="Founders Grotesk Light"/>
                <w:sz w:val="22"/>
                <w:szCs w:val="22"/>
                <w:lang w:eastAsia="en-GB"/>
              </w:rPr>
            </w:pPr>
            <w:r w:rsidRPr="00F922B3">
              <w:rPr>
                <w:rFonts w:ascii="Founders Grotesk Light" w:eastAsia="Times New Roman" w:hAnsi="Founders Grotesk Light"/>
                <w:sz w:val="22"/>
                <w:szCs w:val="22"/>
                <w:lang w:eastAsia="en-GB"/>
              </w:rPr>
              <w:t>Agree personal performance targets with the Financial Planning Manager and work proactively to achieve these objectives.</w:t>
            </w:r>
          </w:p>
          <w:p w14:paraId="2B40AF82" w14:textId="7B58B364" w:rsidR="00F922B3" w:rsidRPr="00F922B3" w:rsidRDefault="00F922B3" w:rsidP="00F922B3">
            <w:pPr>
              <w:numPr>
                <w:ilvl w:val="0"/>
                <w:numId w:val="48"/>
              </w:numPr>
              <w:spacing w:before="100" w:beforeAutospacing="1" w:after="100" w:afterAutospacing="1" w:line="240" w:lineRule="auto"/>
              <w:rPr>
                <w:rFonts w:ascii="Founders Grotesk Light" w:eastAsia="Times New Roman" w:hAnsi="Founders Grotesk Light"/>
                <w:sz w:val="22"/>
                <w:szCs w:val="22"/>
                <w:lang w:eastAsia="en-GB"/>
              </w:rPr>
            </w:pPr>
            <w:r w:rsidRPr="00F922B3">
              <w:rPr>
                <w:rFonts w:ascii="Founders Grotesk Light" w:eastAsia="Times New Roman" w:hAnsi="Founders Grotesk Light"/>
                <w:sz w:val="22"/>
                <w:szCs w:val="22"/>
                <w:lang w:eastAsia="en-GB"/>
              </w:rPr>
              <w:t>Provide a high-quality, compliant financial planning service to both new and existing corporate clients.</w:t>
            </w:r>
          </w:p>
          <w:p w14:paraId="6B99CD04" w14:textId="128553A0" w:rsidR="00F922B3" w:rsidRPr="00F922B3" w:rsidRDefault="00F922B3" w:rsidP="00F922B3">
            <w:pPr>
              <w:numPr>
                <w:ilvl w:val="0"/>
                <w:numId w:val="48"/>
              </w:numPr>
              <w:spacing w:before="100" w:beforeAutospacing="1" w:after="100" w:afterAutospacing="1" w:line="240" w:lineRule="auto"/>
              <w:rPr>
                <w:rFonts w:ascii="Founders Grotesk Light" w:eastAsia="Times New Roman" w:hAnsi="Founders Grotesk Light"/>
                <w:sz w:val="22"/>
                <w:szCs w:val="22"/>
                <w:lang w:eastAsia="en-GB"/>
              </w:rPr>
            </w:pPr>
            <w:r w:rsidRPr="00F922B3">
              <w:rPr>
                <w:rFonts w:ascii="Founders Grotesk Light" w:eastAsia="Times New Roman" w:hAnsi="Founders Grotesk Light"/>
                <w:sz w:val="22"/>
                <w:szCs w:val="22"/>
                <w:lang w:eastAsia="en-GB"/>
              </w:rPr>
              <w:t>Promote the MKC Wealth brand as a leading provider of corporate financial planning solutions and work collaboratively with other departments to generate potential leads and opportunities.</w:t>
            </w:r>
          </w:p>
          <w:p w14:paraId="065AF48A" w14:textId="53975801" w:rsidR="00F922B3" w:rsidRPr="00F922B3" w:rsidRDefault="00F922B3" w:rsidP="00F922B3">
            <w:pPr>
              <w:numPr>
                <w:ilvl w:val="0"/>
                <w:numId w:val="48"/>
              </w:numPr>
              <w:spacing w:before="100" w:beforeAutospacing="1" w:after="100" w:afterAutospacing="1" w:line="240" w:lineRule="auto"/>
              <w:rPr>
                <w:rFonts w:ascii="Founders Grotesk Light" w:eastAsia="Times New Roman" w:hAnsi="Founders Grotesk Light"/>
                <w:sz w:val="22"/>
                <w:szCs w:val="22"/>
                <w:lang w:eastAsia="en-GB"/>
              </w:rPr>
            </w:pPr>
            <w:r w:rsidRPr="00F922B3">
              <w:rPr>
                <w:rFonts w:ascii="Founders Grotesk Light" w:eastAsia="Times New Roman" w:hAnsi="Founders Grotesk Light"/>
                <w:sz w:val="22"/>
                <w:szCs w:val="22"/>
                <w:lang w:eastAsia="en-GB"/>
              </w:rPr>
              <w:t>Develop and maintain long-term financial planning relationships with corporate clients and key decision-makers.</w:t>
            </w:r>
          </w:p>
          <w:p w14:paraId="6A63FCC4" w14:textId="372259D6" w:rsidR="00F922B3" w:rsidRPr="00F922B3" w:rsidRDefault="00F922B3" w:rsidP="00F922B3">
            <w:pPr>
              <w:numPr>
                <w:ilvl w:val="0"/>
                <w:numId w:val="48"/>
              </w:numPr>
              <w:spacing w:before="100" w:beforeAutospacing="1" w:after="100" w:afterAutospacing="1" w:line="240" w:lineRule="auto"/>
              <w:rPr>
                <w:rFonts w:ascii="Founders Grotesk Light" w:eastAsia="Times New Roman" w:hAnsi="Founders Grotesk Light"/>
                <w:sz w:val="22"/>
                <w:szCs w:val="22"/>
                <w:lang w:eastAsia="en-GB"/>
              </w:rPr>
            </w:pPr>
            <w:r w:rsidRPr="00F922B3">
              <w:rPr>
                <w:rFonts w:ascii="Founders Grotesk Light" w:eastAsia="Times New Roman" w:hAnsi="Founders Grotesk Light"/>
                <w:sz w:val="22"/>
                <w:szCs w:val="22"/>
                <w:lang w:eastAsia="en-GB"/>
              </w:rPr>
              <w:t>Work closely with business owners and senior executives to understand their financial objectives, priorities, and constraints.</w:t>
            </w:r>
          </w:p>
          <w:p w14:paraId="18E4D29B" w14:textId="4B13EDE2" w:rsidR="00F922B3" w:rsidRPr="00F922B3" w:rsidRDefault="00F922B3" w:rsidP="00F922B3">
            <w:pPr>
              <w:numPr>
                <w:ilvl w:val="0"/>
                <w:numId w:val="48"/>
              </w:numPr>
              <w:spacing w:before="100" w:beforeAutospacing="1" w:after="100" w:afterAutospacing="1" w:line="240" w:lineRule="auto"/>
              <w:rPr>
                <w:rFonts w:ascii="Founders Grotesk Light" w:eastAsia="Times New Roman" w:hAnsi="Founders Grotesk Light"/>
                <w:sz w:val="22"/>
                <w:szCs w:val="22"/>
                <w:lang w:eastAsia="en-GB"/>
              </w:rPr>
            </w:pPr>
            <w:r w:rsidRPr="00F922B3">
              <w:rPr>
                <w:rFonts w:ascii="Founders Grotesk Light" w:eastAsia="Times New Roman" w:hAnsi="Founders Grotesk Light"/>
                <w:sz w:val="22"/>
                <w:szCs w:val="22"/>
                <w:lang w:eastAsia="en-GB"/>
              </w:rPr>
              <w:t>Prepare and deliver high-quality reports and recommendations in line with the firm’s advice standards and implement agreed client solutions.</w:t>
            </w:r>
          </w:p>
          <w:p w14:paraId="1D705143" w14:textId="39AFFC8E" w:rsidR="00F922B3" w:rsidRPr="00F922B3" w:rsidRDefault="00F922B3" w:rsidP="00F922B3">
            <w:pPr>
              <w:numPr>
                <w:ilvl w:val="0"/>
                <w:numId w:val="48"/>
              </w:numPr>
              <w:spacing w:before="100" w:beforeAutospacing="1" w:after="100" w:afterAutospacing="1" w:line="240" w:lineRule="auto"/>
              <w:rPr>
                <w:rFonts w:ascii="Founders Grotesk Light" w:eastAsia="Times New Roman" w:hAnsi="Founders Grotesk Light"/>
                <w:sz w:val="22"/>
                <w:szCs w:val="22"/>
                <w:lang w:eastAsia="en-GB"/>
              </w:rPr>
            </w:pPr>
            <w:r w:rsidRPr="00F922B3">
              <w:rPr>
                <w:rFonts w:ascii="Founders Grotesk Light" w:eastAsia="Times New Roman" w:hAnsi="Founders Grotesk Light"/>
                <w:sz w:val="22"/>
                <w:szCs w:val="22"/>
                <w:lang w:eastAsia="en-GB"/>
              </w:rPr>
              <w:t>Ensure clients remain compliant with relevant statutory requirements while identifying areas where financial planning can support staff recruitment, retention, and overall employee value.</w:t>
            </w:r>
          </w:p>
          <w:p w14:paraId="78EA3FB8" w14:textId="2163D10D" w:rsidR="00F922B3" w:rsidRPr="00F922B3" w:rsidRDefault="00F922B3" w:rsidP="00F922B3">
            <w:pPr>
              <w:numPr>
                <w:ilvl w:val="0"/>
                <w:numId w:val="48"/>
              </w:numPr>
              <w:spacing w:before="100" w:beforeAutospacing="1" w:after="100" w:afterAutospacing="1" w:line="240" w:lineRule="auto"/>
              <w:rPr>
                <w:rFonts w:ascii="Founders Grotesk Light" w:eastAsia="Times New Roman" w:hAnsi="Founders Grotesk Light"/>
                <w:sz w:val="22"/>
                <w:szCs w:val="22"/>
                <w:lang w:eastAsia="en-GB"/>
              </w:rPr>
            </w:pPr>
            <w:r w:rsidRPr="00F922B3">
              <w:rPr>
                <w:rFonts w:ascii="Founders Grotesk Light" w:eastAsia="Times New Roman" w:hAnsi="Founders Grotesk Light"/>
                <w:sz w:val="22"/>
                <w:szCs w:val="22"/>
                <w:lang w:eastAsia="en-GB"/>
              </w:rPr>
              <w:t>Maintain a strong understanding of employer statutory obligations and the tax and practical implications of group benefit arrangements.</w:t>
            </w:r>
          </w:p>
          <w:p w14:paraId="4D9B6184" w14:textId="1BBF94D9" w:rsidR="00F922B3" w:rsidRPr="00F922B3" w:rsidRDefault="00F922B3" w:rsidP="00F922B3">
            <w:pPr>
              <w:numPr>
                <w:ilvl w:val="0"/>
                <w:numId w:val="48"/>
              </w:numPr>
              <w:spacing w:before="100" w:beforeAutospacing="1" w:after="100" w:afterAutospacing="1" w:line="240" w:lineRule="auto"/>
              <w:rPr>
                <w:rFonts w:ascii="Founders Grotesk Light" w:eastAsia="Times New Roman" w:hAnsi="Founders Grotesk Light"/>
                <w:sz w:val="22"/>
                <w:szCs w:val="22"/>
                <w:lang w:eastAsia="en-GB"/>
              </w:rPr>
            </w:pPr>
            <w:r w:rsidRPr="00F922B3">
              <w:rPr>
                <w:rFonts w:ascii="Founders Grotesk Light" w:eastAsia="Times New Roman" w:hAnsi="Founders Grotesk Light"/>
                <w:sz w:val="22"/>
                <w:szCs w:val="22"/>
                <w:lang w:eastAsia="en-GB"/>
              </w:rPr>
              <w:lastRenderedPageBreak/>
              <w:t>Present financial plans, recommendations, and projections clearly and effectively, ensuring clients understand the advice provided.</w:t>
            </w:r>
          </w:p>
          <w:p w14:paraId="5CF8DF8A" w14:textId="19EB1A78" w:rsidR="00F922B3" w:rsidRPr="00F922B3" w:rsidRDefault="00F922B3" w:rsidP="00F922B3">
            <w:pPr>
              <w:numPr>
                <w:ilvl w:val="0"/>
                <w:numId w:val="48"/>
              </w:numPr>
              <w:spacing w:before="100" w:beforeAutospacing="1" w:after="100" w:afterAutospacing="1" w:line="240" w:lineRule="auto"/>
              <w:rPr>
                <w:rFonts w:ascii="Founders Grotesk Light" w:eastAsia="Times New Roman" w:hAnsi="Founders Grotesk Light"/>
                <w:sz w:val="22"/>
                <w:szCs w:val="22"/>
                <w:lang w:eastAsia="en-GB"/>
              </w:rPr>
            </w:pPr>
            <w:r w:rsidRPr="00F922B3">
              <w:rPr>
                <w:rFonts w:ascii="Founders Grotesk Light" w:eastAsia="Times New Roman" w:hAnsi="Founders Grotesk Light"/>
                <w:sz w:val="22"/>
                <w:szCs w:val="22"/>
                <w:lang w:eastAsia="en-GB"/>
              </w:rPr>
              <w:t>Conduct regular reviews of corporate financial plans and group schemes, updating recommendations as business circumstances and objectives evolve.</w:t>
            </w:r>
          </w:p>
          <w:p w14:paraId="52A4A220" w14:textId="0D6453DC" w:rsidR="00F922B3" w:rsidRPr="00F922B3" w:rsidRDefault="00F922B3" w:rsidP="00F922B3">
            <w:pPr>
              <w:numPr>
                <w:ilvl w:val="0"/>
                <w:numId w:val="48"/>
              </w:numPr>
              <w:spacing w:before="100" w:beforeAutospacing="1" w:after="100" w:afterAutospacing="1" w:line="240" w:lineRule="auto"/>
              <w:rPr>
                <w:rFonts w:ascii="Founders Grotesk Light" w:eastAsia="Times New Roman" w:hAnsi="Founders Grotesk Light"/>
                <w:sz w:val="22"/>
                <w:szCs w:val="22"/>
                <w:lang w:eastAsia="en-GB"/>
              </w:rPr>
            </w:pPr>
            <w:r w:rsidRPr="00F922B3">
              <w:rPr>
                <w:rFonts w:ascii="Founders Grotesk Light" w:eastAsia="Times New Roman" w:hAnsi="Founders Grotesk Light"/>
                <w:sz w:val="22"/>
                <w:szCs w:val="22"/>
                <w:lang w:eastAsia="en-GB"/>
              </w:rPr>
              <w:t>Maintain accurate and comprehensive client records in accordance with regulatory requirements and internal file quality standards.</w:t>
            </w:r>
          </w:p>
          <w:p w14:paraId="10EC7C2C" w14:textId="75D9748F" w:rsidR="00F922B3" w:rsidRPr="00F922B3" w:rsidRDefault="00F922B3" w:rsidP="00F922B3">
            <w:pPr>
              <w:numPr>
                <w:ilvl w:val="0"/>
                <w:numId w:val="48"/>
              </w:numPr>
              <w:spacing w:before="100" w:beforeAutospacing="1" w:after="100" w:afterAutospacing="1" w:line="240" w:lineRule="auto"/>
              <w:rPr>
                <w:rFonts w:ascii="Founders Grotesk Light" w:eastAsia="Times New Roman" w:hAnsi="Founders Grotesk Light"/>
                <w:sz w:val="22"/>
                <w:szCs w:val="22"/>
                <w:lang w:eastAsia="en-GB"/>
              </w:rPr>
            </w:pPr>
            <w:r w:rsidRPr="00F922B3">
              <w:rPr>
                <w:rFonts w:ascii="Founders Grotesk Light" w:eastAsia="Times New Roman" w:hAnsi="Founders Grotesk Light"/>
                <w:sz w:val="22"/>
                <w:szCs w:val="22"/>
                <w:lang w:eastAsia="en-GB"/>
              </w:rPr>
              <w:t>Collaborate with accountants, tax advisers, and other professional connections to support client outcomes and generate new corporate planning opportunities.</w:t>
            </w:r>
          </w:p>
          <w:p w14:paraId="5B644F97" w14:textId="5EC5715E" w:rsidR="00F922B3" w:rsidRPr="00F922B3" w:rsidRDefault="00F922B3" w:rsidP="00F922B3">
            <w:pPr>
              <w:numPr>
                <w:ilvl w:val="0"/>
                <w:numId w:val="48"/>
              </w:numPr>
              <w:spacing w:before="100" w:beforeAutospacing="1" w:after="100" w:afterAutospacing="1" w:line="240" w:lineRule="auto"/>
              <w:rPr>
                <w:rFonts w:ascii="Founders Grotesk Light" w:eastAsia="Times New Roman" w:hAnsi="Founders Grotesk Light"/>
                <w:sz w:val="22"/>
                <w:szCs w:val="22"/>
                <w:lang w:eastAsia="en-GB"/>
              </w:rPr>
            </w:pPr>
            <w:r w:rsidRPr="00F922B3">
              <w:rPr>
                <w:rFonts w:ascii="Founders Grotesk Light" w:eastAsia="Times New Roman" w:hAnsi="Founders Grotesk Light"/>
                <w:sz w:val="22"/>
                <w:szCs w:val="22"/>
                <w:lang w:eastAsia="en-GB"/>
              </w:rPr>
              <w:t>Operate at all times within the regulatory framework set by the FCA and The Pensions Regulator.</w:t>
            </w:r>
          </w:p>
          <w:p w14:paraId="324E491F" w14:textId="1F50787E" w:rsidR="00F922B3" w:rsidRPr="00F922B3" w:rsidRDefault="00F922B3" w:rsidP="00F922B3">
            <w:pPr>
              <w:numPr>
                <w:ilvl w:val="0"/>
                <w:numId w:val="48"/>
              </w:numPr>
              <w:spacing w:before="100" w:beforeAutospacing="1" w:after="100" w:afterAutospacing="1" w:line="240" w:lineRule="auto"/>
              <w:rPr>
                <w:rFonts w:ascii="Founders Grotesk Light" w:eastAsia="Times New Roman" w:hAnsi="Founders Grotesk Light"/>
                <w:sz w:val="22"/>
                <w:szCs w:val="22"/>
                <w:lang w:eastAsia="en-GB"/>
              </w:rPr>
            </w:pPr>
            <w:r w:rsidRPr="00F922B3">
              <w:rPr>
                <w:rFonts w:ascii="Founders Grotesk Light" w:eastAsia="Times New Roman" w:hAnsi="Founders Grotesk Light"/>
                <w:sz w:val="22"/>
                <w:szCs w:val="22"/>
                <w:lang w:eastAsia="en-GB"/>
              </w:rPr>
              <w:t>Maintain and develop professional competence by completing required training and ongoing professional development activities within agreed timeframes.</w:t>
            </w:r>
          </w:p>
          <w:p w14:paraId="0057E802" w14:textId="04CF20FB" w:rsidR="00F922B3" w:rsidRPr="00F922B3" w:rsidRDefault="00F922B3" w:rsidP="00F922B3">
            <w:pPr>
              <w:numPr>
                <w:ilvl w:val="0"/>
                <w:numId w:val="48"/>
              </w:numPr>
              <w:spacing w:before="100" w:beforeAutospacing="1" w:after="100" w:afterAutospacing="1" w:line="240" w:lineRule="auto"/>
              <w:rPr>
                <w:rFonts w:ascii="Founders Grotesk Light" w:eastAsia="Times New Roman" w:hAnsi="Founders Grotesk Light"/>
                <w:sz w:val="22"/>
                <w:szCs w:val="22"/>
                <w:lang w:eastAsia="en-GB"/>
              </w:rPr>
            </w:pPr>
            <w:r w:rsidRPr="00F922B3">
              <w:rPr>
                <w:rFonts w:ascii="Founders Grotesk Light" w:eastAsia="Times New Roman" w:hAnsi="Founders Grotesk Light"/>
                <w:sz w:val="22"/>
                <w:szCs w:val="22"/>
                <w:lang w:eastAsia="en-GB"/>
              </w:rPr>
              <w:t>Ensure group schemes are serviced efficiently and profitably by applying agreed servicing, advice, and remuneration models in line with Consumer Duty principles.</w:t>
            </w:r>
          </w:p>
          <w:p w14:paraId="29281D84" w14:textId="29D7F89D" w:rsidR="0017369E" w:rsidRPr="00F922B3" w:rsidRDefault="00F922B3" w:rsidP="00F922B3">
            <w:pPr>
              <w:numPr>
                <w:ilvl w:val="0"/>
                <w:numId w:val="48"/>
              </w:numPr>
              <w:spacing w:before="100" w:beforeAutospacing="1" w:after="100" w:afterAutospacing="1" w:line="240" w:lineRule="auto"/>
              <w:rPr>
                <w:rFonts w:ascii="Founders Grotesk Light" w:eastAsia="Times New Roman" w:hAnsi="Founders Grotesk Light"/>
                <w:sz w:val="22"/>
                <w:szCs w:val="22"/>
                <w:lang w:eastAsia="en-GB"/>
              </w:rPr>
            </w:pPr>
            <w:r w:rsidRPr="00F922B3">
              <w:rPr>
                <w:rFonts w:ascii="Founders Grotesk Light" w:eastAsia="Times New Roman" w:hAnsi="Founders Grotesk Light"/>
                <w:sz w:val="22"/>
                <w:szCs w:val="22"/>
                <w:lang w:eastAsia="en-GB"/>
              </w:rPr>
              <w:t>Work collaboratively with colleagues across the corporate team to agree project responsibilities, timelines, and deliverables.</w:t>
            </w:r>
          </w:p>
        </w:tc>
      </w:tr>
      <w:tr w:rsidR="008B45BE" w:rsidRPr="00F922B3" w14:paraId="37119E8C" w14:textId="77777777" w:rsidTr="0014490F">
        <w:tc>
          <w:tcPr>
            <w:tcW w:w="9016" w:type="dxa"/>
            <w:shd w:val="clear" w:color="auto" w:fill="153450"/>
          </w:tcPr>
          <w:p w14:paraId="73CDBE7C" w14:textId="73BB34A1" w:rsidR="008B45BE" w:rsidRPr="00F922B3" w:rsidRDefault="008D40B4" w:rsidP="0014490F">
            <w:pPr>
              <w:jc w:val="center"/>
              <w:rPr>
                <w:rFonts w:ascii="Larken Light" w:hAnsi="Larken Light"/>
                <w:b/>
                <w:bCs/>
                <w:color w:val="C2B59C"/>
                <w:sz w:val="22"/>
                <w:szCs w:val="22"/>
              </w:rPr>
            </w:pPr>
            <w:r w:rsidRPr="00F922B3">
              <w:rPr>
                <w:rFonts w:ascii="Larken Light" w:hAnsi="Larken Light"/>
                <w:b/>
                <w:bCs/>
                <w:color w:val="C2B59C"/>
                <w:sz w:val="22"/>
                <w:szCs w:val="22"/>
              </w:rPr>
              <w:lastRenderedPageBreak/>
              <w:t>Person Specification</w:t>
            </w:r>
          </w:p>
        </w:tc>
      </w:tr>
      <w:tr w:rsidR="008B45BE" w:rsidRPr="00F922B3" w14:paraId="73E23AFB" w14:textId="77777777" w:rsidTr="0014490F">
        <w:trPr>
          <w:trHeight w:val="1462"/>
        </w:trPr>
        <w:tc>
          <w:tcPr>
            <w:tcW w:w="9016" w:type="dxa"/>
            <w:shd w:val="clear" w:color="auto" w:fill="FFFFF0"/>
          </w:tcPr>
          <w:p w14:paraId="63112A8A" w14:textId="77777777" w:rsidR="008D40B4" w:rsidRPr="00F922B3" w:rsidRDefault="008D40B4" w:rsidP="008D40B4">
            <w:pPr>
              <w:pStyle w:val="ListParagraph"/>
              <w:rPr>
                <w:rFonts w:ascii="Founders Grotesk Light" w:hAnsi="Founders Grotesk Light"/>
                <w:sz w:val="22"/>
                <w:szCs w:val="22"/>
              </w:rPr>
            </w:pPr>
          </w:p>
          <w:p w14:paraId="014C0A45" w14:textId="6EE6BC60" w:rsidR="00374CCB" w:rsidRPr="00F922B3" w:rsidRDefault="00374CCB" w:rsidP="00374CCB">
            <w:pPr>
              <w:pStyle w:val="ListParagraph"/>
              <w:rPr>
                <w:rFonts w:ascii="Founders Grotesk Light" w:hAnsi="Founders Grotesk Light"/>
                <w:b/>
                <w:bCs/>
                <w:sz w:val="22"/>
                <w:szCs w:val="22"/>
              </w:rPr>
            </w:pPr>
            <w:r w:rsidRPr="00F922B3">
              <w:rPr>
                <w:rFonts w:ascii="Founders Grotesk Light" w:hAnsi="Founders Grotesk Light"/>
                <w:b/>
                <w:bCs/>
                <w:sz w:val="22"/>
                <w:szCs w:val="22"/>
              </w:rPr>
              <w:t>Qualifications</w:t>
            </w:r>
          </w:p>
          <w:p w14:paraId="5640CEDF" w14:textId="77777777" w:rsidR="006B764B" w:rsidRPr="00F922B3" w:rsidRDefault="00374CCB" w:rsidP="006B764B">
            <w:pPr>
              <w:spacing w:after="160" w:line="278" w:lineRule="auto"/>
              <w:ind w:left="720"/>
              <w:rPr>
                <w:rFonts w:ascii="Founders Grotesk Light" w:hAnsi="Founders Grotesk Light"/>
                <w:sz w:val="22"/>
                <w:szCs w:val="22"/>
              </w:rPr>
            </w:pPr>
            <w:r w:rsidRPr="00F922B3">
              <w:rPr>
                <w:rFonts w:ascii="Founders Grotesk Light" w:hAnsi="Founders Grotesk Light"/>
                <w:b/>
                <w:bCs/>
                <w:sz w:val="22"/>
                <w:szCs w:val="22"/>
              </w:rPr>
              <w:t>Essential</w:t>
            </w:r>
            <w:r w:rsidRPr="00F922B3">
              <w:rPr>
                <w:rFonts w:ascii="Founders Grotesk Light" w:hAnsi="Founders Grotesk Light"/>
                <w:sz w:val="22"/>
                <w:szCs w:val="22"/>
              </w:rPr>
              <w:t>:</w:t>
            </w:r>
            <w:r w:rsidR="006B764B" w:rsidRPr="00F922B3">
              <w:rPr>
                <w:rFonts w:ascii="Founders Grotesk Light" w:hAnsi="Founders Grotesk Light"/>
                <w:sz w:val="22"/>
                <w:szCs w:val="22"/>
              </w:rPr>
              <w:t xml:space="preserve"> </w:t>
            </w:r>
          </w:p>
          <w:p w14:paraId="4293F4B7" w14:textId="46D96B6A" w:rsidR="006B764B" w:rsidRPr="00F922B3" w:rsidRDefault="006B764B" w:rsidP="00F922B3">
            <w:pPr>
              <w:pStyle w:val="ListParagraph"/>
              <w:numPr>
                <w:ilvl w:val="0"/>
                <w:numId w:val="50"/>
              </w:numPr>
              <w:spacing w:after="160" w:line="240" w:lineRule="auto"/>
              <w:ind w:left="1434" w:hanging="357"/>
              <w:rPr>
                <w:rFonts w:ascii="Founders Grotesk Light" w:hAnsi="Founders Grotesk Light"/>
                <w:sz w:val="22"/>
                <w:szCs w:val="22"/>
              </w:rPr>
            </w:pPr>
            <w:r w:rsidRPr="00F922B3">
              <w:rPr>
                <w:rFonts w:ascii="Founders Grotesk Light" w:hAnsi="Founders Grotesk Light"/>
                <w:sz w:val="22"/>
                <w:szCs w:val="22"/>
              </w:rPr>
              <w:t>Fully qualified financial planner to Level 4</w:t>
            </w:r>
            <w:r w:rsidR="00D25960">
              <w:rPr>
                <w:rFonts w:ascii="Founders Grotesk Light" w:hAnsi="Founders Grotesk Light"/>
                <w:sz w:val="22"/>
                <w:szCs w:val="22"/>
              </w:rPr>
              <w:t>.</w:t>
            </w:r>
          </w:p>
          <w:p w14:paraId="3D4F19FF" w14:textId="7E7698B7" w:rsidR="00460F37" w:rsidRPr="00F922B3" w:rsidRDefault="00460F37" w:rsidP="00F922B3">
            <w:pPr>
              <w:numPr>
                <w:ilvl w:val="0"/>
                <w:numId w:val="50"/>
              </w:numPr>
              <w:spacing w:after="160" w:line="240" w:lineRule="auto"/>
              <w:ind w:left="1434" w:hanging="357"/>
              <w:rPr>
                <w:rFonts w:ascii="Founders Grotesk Light" w:hAnsi="Founders Grotesk Light"/>
                <w:sz w:val="22"/>
                <w:szCs w:val="22"/>
              </w:rPr>
            </w:pPr>
            <w:r w:rsidRPr="00F922B3">
              <w:rPr>
                <w:rFonts w:ascii="Founders Grotesk Light" w:hAnsi="Founders Grotesk Light"/>
                <w:sz w:val="22"/>
                <w:szCs w:val="22"/>
              </w:rPr>
              <w:t>Demonstrable record and experience in an advisory role, including business or commercial clients</w:t>
            </w:r>
            <w:r w:rsidR="00664757" w:rsidRPr="00F922B3">
              <w:rPr>
                <w:rFonts w:ascii="Founders Grotesk Light" w:hAnsi="Founders Grotesk Light"/>
                <w:sz w:val="22"/>
                <w:szCs w:val="22"/>
              </w:rPr>
              <w:t>.</w:t>
            </w:r>
          </w:p>
          <w:p w14:paraId="1EA52122" w14:textId="26CDAD87" w:rsidR="00460F37" w:rsidRPr="00F922B3" w:rsidRDefault="00460F37" w:rsidP="00F922B3">
            <w:pPr>
              <w:numPr>
                <w:ilvl w:val="0"/>
                <w:numId w:val="50"/>
              </w:numPr>
              <w:spacing w:after="160" w:line="240" w:lineRule="auto"/>
              <w:ind w:left="1434" w:hanging="357"/>
              <w:rPr>
                <w:rFonts w:ascii="Founders Grotesk Light" w:hAnsi="Founders Grotesk Light"/>
                <w:sz w:val="22"/>
                <w:szCs w:val="22"/>
              </w:rPr>
            </w:pPr>
            <w:r w:rsidRPr="00F922B3">
              <w:rPr>
                <w:rFonts w:ascii="Founders Grotesk Light" w:hAnsi="Founders Grotesk Light"/>
                <w:sz w:val="22"/>
                <w:szCs w:val="22"/>
              </w:rPr>
              <w:t>Strong understanding of financial planning principles</w:t>
            </w:r>
            <w:r w:rsidR="00664757" w:rsidRPr="00F922B3">
              <w:rPr>
                <w:rFonts w:ascii="Founders Grotesk Light" w:hAnsi="Founders Grotesk Light"/>
                <w:sz w:val="22"/>
                <w:szCs w:val="22"/>
              </w:rPr>
              <w:t>.</w:t>
            </w:r>
          </w:p>
          <w:p w14:paraId="3FF4D27E" w14:textId="3B86D010" w:rsidR="00460F37" w:rsidRPr="00F922B3" w:rsidRDefault="00460F37" w:rsidP="00F922B3">
            <w:pPr>
              <w:numPr>
                <w:ilvl w:val="0"/>
                <w:numId w:val="50"/>
              </w:numPr>
              <w:spacing w:after="160" w:line="240" w:lineRule="auto"/>
              <w:ind w:left="1434" w:hanging="357"/>
              <w:rPr>
                <w:rFonts w:ascii="Founders Grotesk Light" w:hAnsi="Founders Grotesk Light"/>
                <w:sz w:val="22"/>
                <w:szCs w:val="22"/>
              </w:rPr>
            </w:pPr>
            <w:r w:rsidRPr="00F922B3">
              <w:rPr>
                <w:rFonts w:ascii="Founders Grotesk Light" w:hAnsi="Founders Grotesk Light"/>
                <w:sz w:val="22"/>
                <w:szCs w:val="22"/>
              </w:rPr>
              <w:t>Ability to interpret business accounts for planning purposes</w:t>
            </w:r>
            <w:r w:rsidR="00664757" w:rsidRPr="00F922B3">
              <w:rPr>
                <w:rFonts w:ascii="Founders Grotesk Light" w:hAnsi="Founders Grotesk Light"/>
                <w:sz w:val="22"/>
                <w:szCs w:val="22"/>
              </w:rPr>
              <w:t>.</w:t>
            </w:r>
          </w:p>
          <w:p w14:paraId="2E3C0E01" w14:textId="3DE8BC3F" w:rsidR="00460F37" w:rsidRPr="00F922B3" w:rsidRDefault="00460F37" w:rsidP="00F922B3">
            <w:pPr>
              <w:numPr>
                <w:ilvl w:val="0"/>
                <w:numId w:val="50"/>
              </w:numPr>
              <w:spacing w:after="160" w:line="240" w:lineRule="auto"/>
              <w:ind w:left="1434" w:hanging="357"/>
              <w:rPr>
                <w:rFonts w:ascii="Founders Grotesk Light" w:hAnsi="Founders Grotesk Light"/>
                <w:sz w:val="22"/>
                <w:szCs w:val="22"/>
              </w:rPr>
            </w:pPr>
            <w:r w:rsidRPr="00F922B3">
              <w:rPr>
                <w:rFonts w:ascii="Founders Grotesk Light" w:hAnsi="Founders Grotesk Light"/>
                <w:sz w:val="22"/>
                <w:szCs w:val="22"/>
              </w:rPr>
              <w:t>Experience preparing and presenting formal financial plans</w:t>
            </w:r>
            <w:r w:rsidR="00664757" w:rsidRPr="00F922B3">
              <w:rPr>
                <w:rFonts w:ascii="Founders Grotesk Light" w:hAnsi="Founders Grotesk Light"/>
                <w:sz w:val="22"/>
                <w:szCs w:val="22"/>
              </w:rPr>
              <w:t>.</w:t>
            </w:r>
          </w:p>
          <w:p w14:paraId="10EBDE9D" w14:textId="2CCBA2CC" w:rsidR="00374CCB" w:rsidRPr="00F922B3" w:rsidRDefault="00460F37" w:rsidP="00F922B3">
            <w:pPr>
              <w:numPr>
                <w:ilvl w:val="0"/>
                <w:numId w:val="50"/>
              </w:numPr>
              <w:spacing w:after="160" w:line="240" w:lineRule="auto"/>
              <w:ind w:left="1434" w:hanging="357"/>
              <w:rPr>
                <w:rFonts w:ascii="Founders Grotesk Light" w:hAnsi="Founders Grotesk Light"/>
                <w:sz w:val="22"/>
                <w:szCs w:val="22"/>
              </w:rPr>
            </w:pPr>
            <w:r w:rsidRPr="00F922B3">
              <w:rPr>
                <w:rFonts w:ascii="Founders Grotesk Light" w:hAnsi="Founders Grotesk Light"/>
                <w:sz w:val="22"/>
                <w:szCs w:val="22"/>
              </w:rPr>
              <w:t>Must hold full driving licence</w:t>
            </w:r>
            <w:r w:rsidR="00664757" w:rsidRPr="00F922B3">
              <w:rPr>
                <w:rFonts w:ascii="Founders Grotesk Light" w:hAnsi="Founders Grotesk Light"/>
                <w:sz w:val="22"/>
                <w:szCs w:val="22"/>
              </w:rPr>
              <w:t>.</w:t>
            </w:r>
          </w:p>
          <w:p w14:paraId="4E161FC9" w14:textId="713204E3" w:rsidR="00374CCB" w:rsidRPr="00F922B3" w:rsidRDefault="00374CCB" w:rsidP="008D40B4">
            <w:pPr>
              <w:pStyle w:val="ListParagraph"/>
              <w:rPr>
                <w:rFonts w:ascii="Founders Grotesk Light" w:hAnsi="Founders Grotesk Light"/>
                <w:sz w:val="22"/>
                <w:szCs w:val="22"/>
              </w:rPr>
            </w:pPr>
            <w:r w:rsidRPr="00F922B3">
              <w:rPr>
                <w:rFonts w:ascii="Founders Grotesk Light" w:hAnsi="Founders Grotesk Light"/>
                <w:b/>
                <w:bCs/>
                <w:sz w:val="22"/>
                <w:szCs w:val="22"/>
              </w:rPr>
              <w:t xml:space="preserve">Skills &amp; Competencies </w:t>
            </w:r>
          </w:p>
          <w:p w14:paraId="300E9704" w14:textId="49985EA5" w:rsidR="009F1802" w:rsidRPr="00F922B3" w:rsidRDefault="009F1802" w:rsidP="009F1802">
            <w:pPr>
              <w:numPr>
                <w:ilvl w:val="0"/>
                <w:numId w:val="50"/>
              </w:numPr>
              <w:spacing w:after="160" w:line="278" w:lineRule="auto"/>
              <w:rPr>
                <w:rFonts w:ascii="Founders Grotesk Light" w:hAnsi="Founders Grotesk Light"/>
                <w:sz w:val="22"/>
                <w:szCs w:val="22"/>
              </w:rPr>
            </w:pPr>
            <w:r w:rsidRPr="00F922B3">
              <w:rPr>
                <w:rFonts w:ascii="Founders Grotesk Light" w:hAnsi="Founders Grotesk Light"/>
                <w:sz w:val="22"/>
                <w:szCs w:val="22"/>
              </w:rPr>
              <w:t>Client-focused</w:t>
            </w:r>
            <w:r w:rsidR="00B752D7" w:rsidRPr="00F922B3">
              <w:rPr>
                <w:rFonts w:ascii="Founders Grotesk Light" w:hAnsi="Founders Grotesk Light"/>
                <w:sz w:val="22"/>
                <w:szCs w:val="22"/>
              </w:rPr>
              <w:t>.</w:t>
            </w:r>
          </w:p>
          <w:p w14:paraId="3AC4538A" w14:textId="7573CD55" w:rsidR="009F1802" w:rsidRPr="00F922B3" w:rsidRDefault="009F1802" w:rsidP="009F1802">
            <w:pPr>
              <w:numPr>
                <w:ilvl w:val="0"/>
                <w:numId w:val="50"/>
              </w:numPr>
              <w:spacing w:after="160" w:line="278" w:lineRule="auto"/>
              <w:rPr>
                <w:rFonts w:ascii="Founders Grotesk Light" w:hAnsi="Founders Grotesk Light"/>
                <w:sz w:val="22"/>
                <w:szCs w:val="22"/>
              </w:rPr>
            </w:pPr>
            <w:r w:rsidRPr="00F922B3">
              <w:rPr>
                <w:rFonts w:ascii="Founders Grotesk Light" w:hAnsi="Founders Grotesk Light"/>
                <w:sz w:val="22"/>
                <w:szCs w:val="22"/>
              </w:rPr>
              <w:t>Strong relationship management and communication skills</w:t>
            </w:r>
            <w:r w:rsidR="00B752D7" w:rsidRPr="00F922B3">
              <w:rPr>
                <w:rFonts w:ascii="Founders Grotesk Light" w:hAnsi="Founders Grotesk Light"/>
                <w:sz w:val="22"/>
                <w:szCs w:val="22"/>
              </w:rPr>
              <w:t>.</w:t>
            </w:r>
          </w:p>
          <w:p w14:paraId="18C59BDE" w14:textId="76993D92" w:rsidR="009F1802" w:rsidRPr="00F922B3" w:rsidRDefault="009F1802" w:rsidP="009F1802">
            <w:pPr>
              <w:numPr>
                <w:ilvl w:val="0"/>
                <w:numId w:val="50"/>
              </w:numPr>
              <w:spacing w:after="160" w:line="278" w:lineRule="auto"/>
              <w:rPr>
                <w:rFonts w:ascii="Founders Grotesk Light" w:hAnsi="Founders Grotesk Light"/>
                <w:sz w:val="22"/>
                <w:szCs w:val="22"/>
              </w:rPr>
            </w:pPr>
            <w:r w:rsidRPr="00F922B3">
              <w:rPr>
                <w:rFonts w:ascii="Founders Grotesk Light" w:hAnsi="Founders Grotesk Light"/>
                <w:sz w:val="22"/>
                <w:szCs w:val="22"/>
              </w:rPr>
              <w:t>Ability to translate financial concepts into practical planning advice</w:t>
            </w:r>
            <w:r w:rsidR="00B752D7" w:rsidRPr="00F922B3">
              <w:rPr>
                <w:rFonts w:ascii="Founders Grotesk Light" w:hAnsi="Founders Grotesk Light"/>
                <w:sz w:val="22"/>
                <w:szCs w:val="22"/>
              </w:rPr>
              <w:t>.</w:t>
            </w:r>
          </w:p>
          <w:p w14:paraId="6FF9591B" w14:textId="6FDC0871" w:rsidR="009F1802" w:rsidRPr="00F922B3" w:rsidRDefault="009F1802" w:rsidP="009F1802">
            <w:pPr>
              <w:numPr>
                <w:ilvl w:val="0"/>
                <w:numId w:val="50"/>
              </w:numPr>
              <w:spacing w:after="160" w:line="278" w:lineRule="auto"/>
              <w:rPr>
                <w:rFonts w:ascii="Founders Grotesk Light" w:hAnsi="Founders Grotesk Light"/>
                <w:sz w:val="22"/>
                <w:szCs w:val="22"/>
              </w:rPr>
            </w:pPr>
            <w:r w:rsidRPr="00F922B3">
              <w:rPr>
                <w:rFonts w:ascii="Founders Grotesk Light" w:hAnsi="Founders Grotesk Light"/>
                <w:sz w:val="22"/>
                <w:szCs w:val="22"/>
              </w:rPr>
              <w:t>Strong attention to detail and documentation</w:t>
            </w:r>
            <w:r w:rsidR="00B752D7" w:rsidRPr="00F922B3">
              <w:rPr>
                <w:rFonts w:ascii="Founders Grotesk Light" w:hAnsi="Founders Grotesk Light"/>
                <w:sz w:val="22"/>
                <w:szCs w:val="22"/>
              </w:rPr>
              <w:t>.</w:t>
            </w:r>
          </w:p>
          <w:p w14:paraId="4BDC4942" w14:textId="673CC15F" w:rsidR="009F1802" w:rsidRPr="00F922B3" w:rsidRDefault="009F1802" w:rsidP="009F1802">
            <w:pPr>
              <w:numPr>
                <w:ilvl w:val="0"/>
                <w:numId w:val="50"/>
              </w:numPr>
              <w:spacing w:after="160" w:line="278" w:lineRule="auto"/>
              <w:rPr>
                <w:rFonts w:ascii="Founders Grotesk Light" w:hAnsi="Founders Grotesk Light"/>
                <w:sz w:val="22"/>
                <w:szCs w:val="22"/>
              </w:rPr>
            </w:pPr>
            <w:r w:rsidRPr="00F922B3">
              <w:rPr>
                <w:rFonts w:ascii="Founders Grotesk Light" w:hAnsi="Founders Grotesk Light"/>
                <w:sz w:val="22"/>
                <w:szCs w:val="22"/>
              </w:rPr>
              <w:t>A consultative approach to the employer’s needs, focussing on regulatory duties and their employee benefits provision</w:t>
            </w:r>
            <w:r w:rsidR="00B752D7" w:rsidRPr="00F922B3">
              <w:rPr>
                <w:rFonts w:ascii="Founders Grotesk Light" w:hAnsi="Founders Grotesk Light"/>
                <w:sz w:val="22"/>
                <w:szCs w:val="22"/>
              </w:rPr>
              <w:t>.</w:t>
            </w:r>
            <w:r w:rsidRPr="00F922B3">
              <w:rPr>
                <w:rFonts w:ascii="Founders Grotesk Light" w:hAnsi="Founders Grotesk Light"/>
                <w:sz w:val="22"/>
                <w:szCs w:val="22"/>
              </w:rPr>
              <w:t xml:space="preserve"> </w:t>
            </w:r>
          </w:p>
          <w:p w14:paraId="5CF34AE8" w14:textId="40D36195" w:rsidR="009F1802" w:rsidRPr="00F922B3" w:rsidRDefault="009F1802" w:rsidP="009F1802">
            <w:pPr>
              <w:numPr>
                <w:ilvl w:val="0"/>
                <w:numId w:val="50"/>
              </w:numPr>
              <w:spacing w:after="160" w:line="278" w:lineRule="auto"/>
              <w:rPr>
                <w:rFonts w:ascii="Founders Grotesk Light" w:hAnsi="Founders Grotesk Light"/>
                <w:sz w:val="22"/>
                <w:szCs w:val="22"/>
              </w:rPr>
            </w:pPr>
            <w:r w:rsidRPr="00F922B3">
              <w:rPr>
                <w:rFonts w:ascii="Founders Grotesk Light" w:hAnsi="Founders Grotesk Light"/>
                <w:sz w:val="22"/>
                <w:szCs w:val="22"/>
              </w:rPr>
              <w:t xml:space="preserve">Knowledge of investment planning within the corporate context, to </w:t>
            </w:r>
            <w:r w:rsidR="00064E3F" w:rsidRPr="00F922B3">
              <w:rPr>
                <w:rFonts w:ascii="Founders Grotesk Light" w:hAnsi="Founders Grotesk Light"/>
                <w:sz w:val="22"/>
                <w:szCs w:val="22"/>
              </w:rPr>
              <w:t>include</w:t>
            </w:r>
            <w:r w:rsidRPr="00F922B3">
              <w:rPr>
                <w:rFonts w:ascii="Founders Grotesk Light" w:hAnsi="Founders Grotesk Light"/>
                <w:sz w:val="22"/>
                <w:szCs w:val="22"/>
              </w:rPr>
              <w:t xml:space="preserve"> business succession, shareholder planning, business continuity, key person planning, profit extraction and business exit strategies</w:t>
            </w:r>
            <w:r w:rsidR="00B752D7" w:rsidRPr="00F922B3">
              <w:rPr>
                <w:rFonts w:ascii="Founders Grotesk Light" w:hAnsi="Founders Grotesk Light"/>
                <w:sz w:val="22"/>
                <w:szCs w:val="22"/>
              </w:rPr>
              <w:t>.</w:t>
            </w:r>
          </w:p>
          <w:p w14:paraId="7C8D8FA1" w14:textId="0456268E" w:rsidR="009F1802" w:rsidRPr="00F922B3" w:rsidRDefault="009F1802" w:rsidP="009F1802">
            <w:pPr>
              <w:numPr>
                <w:ilvl w:val="0"/>
                <w:numId w:val="50"/>
              </w:numPr>
              <w:spacing w:after="160" w:line="278" w:lineRule="auto"/>
              <w:rPr>
                <w:rFonts w:ascii="Founders Grotesk Light" w:hAnsi="Founders Grotesk Light"/>
                <w:sz w:val="22"/>
                <w:szCs w:val="22"/>
              </w:rPr>
            </w:pPr>
            <w:r w:rsidRPr="00F922B3">
              <w:rPr>
                <w:rFonts w:ascii="Founders Grotesk Light" w:hAnsi="Founders Grotesk Light"/>
                <w:sz w:val="22"/>
                <w:szCs w:val="22"/>
              </w:rPr>
              <w:t>Confident in presenting to and meeting with groups or individual staff</w:t>
            </w:r>
            <w:r w:rsidR="00B752D7" w:rsidRPr="00F922B3">
              <w:rPr>
                <w:rFonts w:ascii="Founders Grotesk Light" w:hAnsi="Founders Grotesk Light"/>
                <w:sz w:val="22"/>
                <w:szCs w:val="22"/>
              </w:rPr>
              <w:t>.</w:t>
            </w:r>
          </w:p>
          <w:p w14:paraId="4C7D097F" w14:textId="7811DA38" w:rsidR="00F50112" w:rsidRPr="00F922B3" w:rsidRDefault="009F1802" w:rsidP="006B3083">
            <w:pPr>
              <w:numPr>
                <w:ilvl w:val="0"/>
                <w:numId w:val="50"/>
              </w:numPr>
              <w:spacing w:after="160" w:line="278" w:lineRule="auto"/>
              <w:rPr>
                <w:rFonts w:ascii="Founders Grotesk Light" w:hAnsi="Founders Grotesk Light"/>
                <w:sz w:val="22"/>
                <w:szCs w:val="22"/>
              </w:rPr>
            </w:pPr>
            <w:r w:rsidRPr="00F922B3">
              <w:rPr>
                <w:rFonts w:ascii="Founders Grotesk Light" w:hAnsi="Founders Grotesk Light"/>
                <w:sz w:val="22"/>
                <w:szCs w:val="22"/>
              </w:rPr>
              <w:lastRenderedPageBreak/>
              <w:t>Full understanding and experience of financial planning process, to develop opportunities for introductions to private client advisers</w:t>
            </w:r>
            <w:r w:rsidR="00B752D7" w:rsidRPr="00F922B3">
              <w:rPr>
                <w:rFonts w:ascii="Founders Grotesk Light" w:hAnsi="Founders Grotesk Light"/>
                <w:sz w:val="22"/>
                <w:szCs w:val="22"/>
              </w:rPr>
              <w:t>.</w:t>
            </w:r>
          </w:p>
        </w:tc>
      </w:tr>
      <w:tr w:rsidR="00374CCB" w:rsidRPr="00F922B3" w14:paraId="17535170" w14:textId="77777777" w:rsidTr="00D60540">
        <w:tc>
          <w:tcPr>
            <w:tcW w:w="9016" w:type="dxa"/>
            <w:shd w:val="clear" w:color="auto" w:fill="153450"/>
          </w:tcPr>
          <w:p w14:paraId="1F3D8CE8" w14:textId="7AFB231D" w:rsidR="00374CCB" w:rsidRPr="00F922B3" w:rsidRDefault="00374CCB" w:rsidP="00D60540">
            <w:pPr>
              <w:jc w:val="center"/>
              <w:rPr>
                <w:rFonts w:ascii="Larken Light" w:hAnsi="Larken Light"/>
                <w:b/>
                <w:bCs/>
                <w:color w:val="C2B59C"/>
                <w:sz w:val="22"/>
                <w:szCs w:val="22"/>
              </w:rPr>
            </w:pPr>
            <w:r w:rsidRPr="00F922B3">
              <w:rPr>
                <w:rFonts w:ascii="Larken Light" w:hAnsi="Larken Light"/>
                <w:b/>
                <w:bCs/>
                <w:color w:val="C2B59C"/>
                <w:sz w:val="22"/>
                <w:szCs w:val="22"/>
              </w:rPr>
              <w:lastRenderedPageBreak/>
              <w:t>Values &amp; Behaviours</w:t>
            </w:r>
          </w:p>
        </w:tc>
      </w:tr>
      <w:tr w:rsidR="00374CCB" w:rsidRPr="00F922B3" w14:paraId="0234EE9E" w14:textId="77777777" w:rsidTr="00D60540">
        <w:trPr>
          <w:trHeight w:val="1462"/>
        </w:trPr>
        <w:tc>
          <w:tcPr>
            <w:tcW w:w="9016" w:type="dxa"/>
            <w:shd w:val="clear" w:color="auto" w:fill="FFFFF0"/>
          </w:tcPr>
          <w:p w14:paraId="48720A89" w14:textId="77777777" w:rsidR="005B030F" w:rsidRPr="00F922B3" w:rsidRDefault="005B030F" w:rsidP="005B030F">
            <w:pPr>
              <w:pStyle w:val="ListParagraph"/>
              <w:spacing w:after="0"/>
              <w:ind w:left="1080"/>
              <w:rPr>
                <w:rFonts w:ascii="Founders Grotesk Light" w:hAnsi="Founders Grotesk Light"/>
                <w:sz w:val="22"/>
                <w:szCs w:val="22"/>
              </w:rPr>
            </w:pPr>
          </w:p>
          <w:p w14:paraId="63FD8863" w14:textId="06496345" w:rsidR="00374CCB" w:rsidRPr="00F922B3" w:rsidRDefault="00504D37" w:rsidP="00504D37">
            <w:pPr>
              <w:pStyle w:val="ListParagraph"/>
              <w:numPr>
                <w:ilvl w:val="0"/>
                <w:numId w:val="46"/>
              </w:numPr>
              <w:spacing w:after="0"/>
              <w:rPr>
                <w:rFonts w:ascii="Founders Grotesk Light" w:hAnsi="Founders Grotesk Light"/>
                <w:sz w:val="22"/>
                <w:szCs w:val="22"/>
              </w:rPr>
            </w:pPr>
            <w:r w:rsidRPr="00F922B3">
              <w:rPr>
                <w:rFonts w:ascii="Founders Grotesk Light" w:hAnsi="Founders Grotesk Light"/>
                <w:sz w:val="22"/>
                <w:szCs w:val="22"/>
              </w:rPr>
              <w:t xml:space="preserve">Demonstrates integrity and </w:t>
            </w:r>
            <w:r w:rsidR="00C947F2" w:rsidRPr="00F922B3">
              <w:rPr>
                <w:rFonts w:ascii="Founders Grotesk Light" w:hAnsi="Founders Grotesk Light"/>
                <w:sz w:val="22"/>
                <w:szCs w:val="22"/>
              </w:rPr>
              <w:t>professionalism.</w:t>
            </w:r>
          </w:p>
          <w:p w14:paraId="03E9E489" w14:textId="5A0AF3A6" w:rsidR="00504D37" w:rsidRPr="00F922B3" w:rsidRDefault="00504D37" w:rsidP="00504D37">
            <w:pPr>
              <w:pStyle w:val="ListParagraph"/>
              <w:numPr>
                <w:ilvl w:val="0"/>
                <w:numId w:val="46"/>
              </w:numPr>
              <w:spacing w:after="0"/>
              <w:rPr>
                <w:rFonts w:ascii="Founders Grotesk Light" w:hAnsi="Founders Grotesk Light"/>
                <w:sz w:val="22"/>
                <w:szCs w:val="22"/>
              </w:rPr>
            </w:pPr>
            <w:r w:rsidRPr="00F922B3">
              <w:rPr>
                <w:rFonts w:ascii="Founders Grotesk Light" w:hAnsi="Founders Grotesk Light"/>
                <w:sz w:val="22"/>
                <w:szCs w:val="22"/>
              </w:rPr>
              <w:t xml:space="preserve">Treats </w:t>
            </w:r>
            <w:r w:rsidR="00C947F2" w:rsidRPr="00F922B3">
              <w:rPr>
                <w:rFonts w:ascii="Founders Grotesk Light" w:hAnsi="Founders Grotesk Light"/>
                <w:sz w:val="22"/>
                <w:szCs w:val="22"/>
              </w:rPr>
              <w:t>colleagues</w:t>
            </w:r>
            <w:r w:rsidRPr="00F922B3">
              <w:rPr>
                <w:rFonts w:ascii="Founders Grotesk Light" w:hAnsi="Founders Grotesk Light"/>
                <w:sz w:val="22"/>
                <w:szCs w:val="22"/>
              </w:rPr>
              <w:t xml:space="preserve"> and customers with respect</w:t>
            </w:r>
            <w:r w:rsidR="005B030F" w:rsidRPr="00F922B3">
              <w:rPr>
                <w:rFonts w:ascii="Founders Grotesk Light" w:hAnsi="Founders Grotesk Light"/>
                <w:sz w:val="22"/>
                <w:szCs w:val="22"/>
              </w:rPr>
              <w:t>.</w:t>
            </w:r>
          </w:p>
          <w:p w14:paraId="04B2085B" w14:textId="45B93160" w:rsidR="00504D37" w:rsidRPr="00F922B3" w:rsidRDefault="00504D37" w:rsidP="00504D37">
            <w:pPr>
              <w:pStyle w:val="ListParagraph"/>
              <w:numPr>
                <w:ilvl w:val="0"/>
                <w:numId w:val="46"/>
              </w:numPr>
              <w:spacing w:after="0"/>
              <w:rPr>
                <w:rFonts w:ascii="Founders Grotesk Light" w:hAnsi="Founders Grotesk Light"/>
                <w:sz w:val="22"/>
                <w:szCs w:val="22"/>
              </w:rPr>
            </w:pPr>
            <w:r w:rsidRPr="00F922B3">
              <w:rPr>
                <w:rFonts w:ascii="Founders Grotesk Light" w:hAnsi="Founders Grotesk Light"/>
                <w:sz w:val="22"/>
                <w:szCs w:val="22"/>
              </w:rPr>
              <w:t xml:space="preserve">Promotes inclusion and </w:t>
            </w:r>
            <w:r w:rsidR="00C947F2" w:rsidRPr="00F922B3">
              <w:rPr>
                <w:rFonts w:ascii="Founders Grotesk Light" w:hAnsi="Founders Grotesk Light"/>
                <w:sz w:val="22"/>
                <w:szCs w:val="22"/>
              </w:rPr>
              <w:t>equality.</w:t>
            </w:r>
          </w:p>
          <w:p w14:paraId="2E452D92" w14:textId="3CA60AF6" w:rsidR="00504D37" w:rsidRPr="00F922B3" w:rsidRDefault="00504D37" w:rsidP="00504D37">
            <w:pPr>
              <w:pStyle w:val="ListParagraph"/>
              <w:numPr>
                <w:ilvl w:val="0"/>
                <w:numId w:val="46"/>
              </w:numPr>
              <w:spacing w:after="0"/>
              <w:rPr>
                <w:rFonts w:ascii="Founders Grotesk Light" w:hAnsi="Founders Grotesk Light"/>
                <w:sz w:val="22"/>
                <w:szCs w:val="22"/>
              </w:rPr>
            </w:pPr>
            <w:r w:rsidRPr="00F922B3">
              <w:rPr>
                <w:rFonts w:ascii="Founders Grotesk Light" w:hAnsi="Founders Grotesk Light"/>
                <w:sz w:val="22"/>
                <w:szCs w:val="22"/>
              </w:rPr>
              <w:t xml:space="preserve">Maintains </w:t>
            </w:r>
            <w:r w:rsidR="00C947F2" w:rsidRPr="00F922B3">
              <w:rPr>
                <w:rFonts w:ascii="Founders Grotesk Light" w:hAnsi="Founders Grotesk Light"/>
                <w:sz w:val="22"/>
                <w:szCs w:val="22"/>
              </w:rPr>
              <w:t>confidentiality.</w:t>
            </w:r>
          </w:p>
          <w:p w14:paraId="6327A013" w14:textId="1DC2A583" w:rsidR="00374CCB" w:rsidRPr="00F922B3" w:rsidRDefault="00374CCB" w:rsidP="00D60540">
            <w:pPr>
              <w:rPr>
                <w:rFonts w:ascii="Founders Grotesk Light" w:hAnsi="Founders Grotesk Light"/>
                <w:sz w:val="22"/>
                <w:szCs w:val="22"/>
              </w:rPr>
            </w:pPr>
          </w:p>
        </w:tc>
      </w:tr>
      <w:tr w:rsidR="00504D37" w:rsidRPr="00F922B3" w14:paraId="2A3C26F7" w14:textId="77777777" w:rsidTr="00D60540">
        <w:tc>
          <w:tcPr>
            <w:tcW w:w="9016" w:type="dxa"/>
            <w:shd w:val="clear" w:color="auto" w:fill="153450"/>
          </w:tcPr>
          <w:p w14:paraId="6F4AF8EA" w14:textId="7A9C2EE0" w:rsidR="00504D37" w:rsidRPr="00F922B3" w:rsidRDefault="00EE4322" w:rsidP="00D60540">
            <w:pPr>
              <w:jc w:val="center"/>
              <w:rPr>
                <w:rFonts w:ascii="Larken Light" w:hAnsi="Larken Light"/>
                <w:b/>
                <w:bCs/>
                <w:color w:val="C2B59C"/>
                <w:sz w:val="22"/>
                <w:szCs w:val="22"/>
              </w:rPr>
            </w:pPr>
            <w:r w:rsidRPr="00F922B3">
              <w:rPr>
                <w:rFonts w:ascii="Larken Light" w:hAnsi="Larken Light"/>
                <w:b/>
                <w:bCs/>
                <w:color w:val="C2B59C"/>
                <w:sz w:val="22"/>
                <w:szCs w:val="22"/>
              </w:rPr>
              <w:t>Benefits</w:t>
            </w:r>
            <w:r w:rsidR="00504D37" w:rsidRPr="00F922B3">
              <w:rPr>
                <w:rFonts w:ascii="Larken Light" w:hAnsi="Larken Light"/>
                <w:b/>
                <w:bCs/>
                <w:color w:val="C2B59C"/>
                <w:sz w:val="22"/>
                <w:szCs w:val="22"/>
              </w:rPr>
              <w:t xml:space="preserve"> </w:t>
            </w:r>
          </w:p>
        </w:tc>
      </w:tr>
      <w:tr w:rsidR="00504D37" w:rsidRPr="00F922B3" w14:paraId="569C3C2A" w14:textId="77777777" w:rsidTr="00C947F2">
        <w:trPr>
          <w:trHeight w:val="1098"/>
        </w:trPr>
        <w:tc>
          <w:tcPr>
            <w:tcW w:w="9016" w:type="dxa"/>
            <w:shd w:val="clear" w:color="auto" w:fill="FFFFF0"/>
          </w:tcPr>
          <w:p w14:paraId="2695762A" w14:textId="77777777" w:rsidR="00F922B3" w:rsidRDefault="00F922B3" w:rsidP="00F922B3">
            <w:pPr>
              <w:pStyle w:val="ListParagraph"/>
              <w:spacing w:after="0"/>
              <w:ind w:left="1080"/>
              <w:rPr>
                <w:rFonts w:ascii="Founders Grotesk Light" w:hAnsi="Founders Grotesk Light"/>
                <w:sz w:val="22"/>
                <w:szCs w:val="22"/>
              </w:rPr>
            </w:pPr>
          </w:p>
          <w:p w14:paraId="0A83FDC1" w14:textId="47FF420B" w:rsidR="00A7380F" w:rsidRPr="00F922B3" w:rsidRDefault="007A6E42" w:rsidP="00356B64">
            <w:pPr>
              <w:pStyle w:val="ListParagraph"/>
              <w:numPr>
                <w:ilvl w:val="0"/>
                <w:numId w:val="46"/>
              </w:numPr>
              <w:spacing w:after="0"/>
              <w:rPr>
                <w:rFonts w:ascii="Founders Grotesk Light" w:hAnsi="Founders Grotesk Light"/>
                <w:sz w:val="22"/>
                <w:szCs w:val="22"/>
              </w:rPr>
            </w:pPr>
            <w:r w:rsidRPr="00F922B3">
              <w:rPr>
                <w:rFonts w:ascii="Founders Grotesk Light" w:hAnsi="Founders Grotesk Light"/>
                <w:sz w:val="22"/>
                <w:szCs w:val="22"/>
              </w:rPr>
              <w:t xml:space="preserve">25 </w:t>
            </w:r>
            <w:r w:rsidR="003C50B7" w:rsidRPr="00F922B3">
              <w:rPr>
                <w:rFonts w:ascii="Founders Grotesk Light" w:hAnsi="Founders Grotesk Light"/>
                <w:sz w:val="22"/>
                <w:szCs w:val="22"/>
              </w:rPr>
              <w:t>d</w:t>
            </w:r>
            <w:r w:rsidRPr="00F922B3">
              <w:rPr>
                <w:rFonts w:ascii="Founders Grotesk Light" w:hAnsi="Founders Grotesk Light"/>
                <w:sz w:val="22"/>
                <w:szCs w:val="22"/>
              </w:rPr>
              <w:t xml:space="preserve">ays </w:t>
            </w:r>
            <w:r w:rsidR="003C50B7" w:rsidRPr="00F922B3">
              <w:rPr>
                <w:rFonts w:ascii="Founders Grotesk Light" w:hAnsi="Founders Grotesk Light"/>
                <w:sz w:val="22"/>
                <w:szCs w:val="22"/>
              </w:rPr>
              <w:t>h</w:t>
            </w:r>
            <w:r w:rsidRPr="00F922B3">
              <w:rPr>
                <w:rFonts w:ascii="Founders Grotesk Light" w:hAnsi="Founders Grotesk Light"/>
                <w:sz w:val="22"/>
                <w:szCs w:val="22"/>
              </w:rPr>
              <w:t xml:space="preserve">oliday </w:t>
            </w:r>
            <w:r w:rsidR="00867FD6" w:rsidRPr="00F922B3">
              <w:rPr>
                <w:rFonts w:ascii="Founders Grotesk Light" w:hAnsi="Founders Grotesk Light"/>
                <w:sz w:val="22"/>
                <w:szCs w:val="22"/>
              </w:rPr>
              <w:t xml:space="preserve">plus bank holidays, </w:t>
            </w:r>
            <w:r w:rsidRPr="00F922B3">
              <w:rPr>
                <w:rFonts w:ascii="Founders Grotesk Light" w:hAnsi="Founders Grotesk Light"/>
                <w:sz w:val="22"/>
                <w:szCs w:val="22"/>
              </w:rPr>
              <w:t xml:space="preserve">with the ability to purchase </w:t>
            </w:r>
            <w:r w:rsidR="00A7380F" w:rsidRPr="00F922B3">
              <w:rPr>
                <w:rFonts w:ascii="Founders Grotesk Light" w:hAnsi="Founders Grotesk Light"/>
                <w:sz w:val="22"/>
                <w:szCs w:val="22"/>
              </w:rPr>
              <w:t>up to an additional 5 days</w:t>
            </w:r>
            <w:r w:rsidR="004727FA" w:rsidRPr="00F922B3">
              <w:rPr>
                <w:rFonts w:ascii="Founders Grotesk Light" w:hAnsi="Founders Grotesk Light"/>
                <w:sz w:val="22"/>
                <w:szCs w:val="22"/>
              </w:rPr>
              <w:t xml:space="preserve"> per annum.</w:t>
            </w:r>
          </w:p>
          <w:p w14:paraId="1262ABF6" w14:textId="103346C2" w:rsidR="00356B64" w:rsidRPr="00F922B3" w:rsidRDefault="008A07AD" w:rsidP="00356B64">
            <w:pPr>
              <w:pStyle w:val="ListParagraph"/>
              <w:numPr>
                <w:ilvl w:val="0"/>
                <w:numId w:val="46"/>
              </w:numPr>
              <w:spacing w:after="0"/>
              <w:rPr>
                <w:rFonts w:ascii="Founders Grotesk Light" w:hAnsi="Founders Grotesk Light"/>
                <w:sz w:val="22"/>
                <w:szCs w:val="22"/>
              </w:rPr>
            </w:pPr>
            <w:r w:rsidRPr="00F922B3">
              <w:rPr>
                <w:rFonts w:ascii="Founders Grotesk Light" w:hAnsi="Founders Grotesk Light"/>
                <w:sz w:val="22"/>
                <w:szCs w:val="22"/>
              </w:rPr>
              <w:t xml:space="preserve">Pension – 6% Employer </w:t>
            </w:r>
            <w:r w:rsidR="00940448" w:rsidRPr="00F922B3">
              <w:rPr>
                <w:rFonts w:ascii="Founders Grotesk Light" w:hAnsi="Founders Grotesk Light"/>
                <w:sz w:val="22"/>
                <w:szCs w:val="22"/>
              </w:rPr>
              <w:t>contributions.</w:t>
            </w:r>
          </w:p>
          <w:p w14:paraId="7A9A4F4C" w14:textId="780438A8" w:rsidR="008A07AD" w:rsidRPr="00F922B3" w:rsidRDefault="00C420B2" w:rsidP="00356B64">
            <w:pPr>
              <w:pStyle w:val="ListParagraph"/>
              <w:numPr>
                <w:ilvl w:val="0"/>
                <w:numId w:val="46"/>
              </w:numPr>
              <w:spacing w:after="0"/>
              <w:rPr>
                <w:rFonts w:ascii="Founders Grotesk Light" w:hAnsi="Founders Grotesk Light"/>
                <w:sz w:val="22"/>
                <w:szCs w:val="22"/>
              </w:rPr>
            </w:pPr>
            <w:r w:rsidRPr="00F922B3">
              <w:rPr>
                <w:rFonts w:ascii="Founders Grotesk Light" w:hAnsi="Founders Grotesk Light"/>
                <w:sz w:val="22"/>
                <w:szCs w:val="22"/>
              </w:rPr>
              <w:t>Life cover – 4 x salary upon joining.</w:t>
            </w:r>
          </w:p>
          <w:p w14:paraId="3F6A6D3D" w14:textId="2DDDC856" w:rsidR="00C420B2" w:rsidRPr="00F922B3" w:rsidRDefault="00C420B2" w:rsidP="00356B64">
            <w:pPr>
              <w:pStyle w:val="ListParagraph"/>
              <w:numPr>
                <w:ilvl w:val="0"/>
                <w:numId w:val="46"/>
              </w:numPr>
              <w:spacing w:after="0"/>
              <w:rPr>
                <w:rFonts w:ascii="Founders Grotesk Light" w:hAnsi="Founders Grotesk Light"/>
                <w:sz w:val="22"/>
                <w:szCs w:val="22"/>
              </w:rPr>
            </w:pPr>
            <w:r w:rsidRPr="00F922B3">
              <w:rPr>
                <w:rFonts w:ascii="Founders Grotesk Light" w:hAnsi="Founders Grotesk Light"/>
                <w:sz w:val="22"/>
                <w:szCs w:val="22"/>
              </w:rPr>
              <w:t>Private medical Insurance with WPA</w:t>
            </w:r>
            <w:r w:rsidR="00867FD6" w:rsidRPr="00F922B3">
              <w:rPr>
                <w:rFonts w:ascii="Founders Grotesk Light" w:hAnsi="Founders Grotesk Light"/>
                <w:sz w:val="22"/>
                <w:szCs w:val="22"/>
              </w:rPr>
              <w:t>. By invitation to join after successful completion of probationary period.</w:t>
            </w:r>
          </w:p>
          <w:p w14:paraId="58ABBAEB" w14:textId="207ADE14" w:rsidR="00460AFC" w:rsidRPr="00F922B3" w:rsidRDefault="00460AFC" w:rsidP="00356B64">
            <w:pPr>
              <w:pStyle w:val="ListParagraph"/>
              <w:numPr>
                <w:ilvl w:val="0"/>
                <w:numId w:val="46"/>
              </w:numPr>
              <w:spacing w:after="0"/>
              <w:rPr>
                <w:rFonts w:ascii="Founders Grotesk Light" w:hAnsi="Founders Grotesk Light"/>
                <w:sz w:val="22"/>
                <w:szCs w:val="22"/>
              </w:rPr>
            </w:pPr>
            <w:r w:rsidRPr="00F922B3">
              <w:rPr>
                <w:rFonts w:ascii="Founders Grotesk Light" w:hAnsi="Founders Grotesk Light"/>
                <w:sz w:val="22"/>
                <w:szCs w:val="22"/>
              </w:rPr>
              <w:t>Participation in the company EBT</w:t>
            </w:r>
            <w:r w:rsidR="000A1B29" w:rsidRPr="00F922B3">
              <w:rPr>
                <w:rFonts w:ascii="Founders Grotesk Light" w:hAnsi="Founders Grotesk Light"/>
                <w:sz w:val="22"/>
                <w:szCs w:val="22"/>
              </w:rPr>
              <w:t xml:space="preserve">: At the </w:t>
            </w:r>
            <w:r w:rsidR="008568FE" w:rsidRPr="00F922B3">
              <w:rPr>
                <w:rFonts w:ascii="Founders Grotesk Light" w:hAnsi="Founders Grotesk Light"/>
                <w:sz w:val="22"/>
                <w:szCs w:val="22"/>
              </w:rPr>
              <w:t xml:space="preserve">ultimate </w:t>
            </w:r>
            <w:r w:rsidR="000A1B29" w:rsidRPr="00F922B3">
              <w:rPr>
                <w:rFonts w:ascii="Founders Grotesk Light" w:hAnsi="Founders Grotesk Light"/>
                <w:sz w:val="22"/>
                <w:szCs w:val="22"/>
              </w:rPr>
              <w:t xml:space="preserve">discretion of the </w:t>
            </w:r>
            <w:r w:rsidR="00BD0189" w:rsidRPr="00F922B3">
              <w:rPr>
                <w:rFonts w:ascii="Founders Grotesk Light" w:hAnsi="Founders Grotesk Light"/>
                <w:sz w:val="22"/>
                <w:szCs w:val="22"/>
              </w:rPr>
              <w:t>Board and successful completion of probationary period, be invited to participate in the Employee Benefit Trust (EBT).</w:t>
            </w:r>
            <w:r w:rsidR="005D3743" w:rsidRPr="00F922B3">
              <w:rPr>
                <w:rFonts w:ascii="Founders Grotesk Light" w:hAnsi="Founders Grotesk Light"/>
                <w:sz w:val="22"/>
                <w:szCs w:val="22"/>
              </w:rPr>
              <w:t xml:space="preserve"> This will see you being </w:t>
            </w:r>
            <w:r w:rsidR="008937F9" w:rsidRPr="00F922B3">
              <w:rPr>
                <w:rFonts w:ascii="Founders Grotesk Light" w:hAnsi="Founders Grotesk Light"/>
                <w:sz w:val="22"/>
                <w:szCs w:val="22"/>
              </w:rPr>
              <w:t>allocated a % of the B-share pot</w:t>
            </w:r>
            <w:r w:rsidR="00940448" w:rsidRPr="00F922B3">
              <w:rPr>
                <w:rFonts w:ascii="Founders Grotesk Light" w:hAnsi="Founders Grotesk Light"/>
                <w:sz w:val="22"/>
                <w:szCs w:val="22"/>
              </w:rPr>
              <w:t>.</w:t>
            </w:r>
          </w:p>
          <w:p w14:paraId="05D5A065" w14:textId="6B529B20" w:rsidR="00F5422D" w:rsidRPr="00F922B3" w:rsidRDefault="00F5422D" w:rsidP="00356B64">
            <w:pPr>
              <w:pStyle w:val="ListParagraph"/>
              <w:numPr>
                <w:ilvl w:val="0"/>
                <w:numId w:val="46"/>
              </w:numPr>
              <w:spacing w:after="0"/>
              <w:rPr>
                <w:rFonts w:ascii="Founders Grotesk Light" w:hAnsi="Founders Grotesk Light"/>
                <w:sz w:val="22"/>
                <w:szCs w:val="22"/>
              </w:rPr>
            </w:pPr>
            <w:r w:rsidRPr="00F922B3">
              <w:rPr>
                <w:rFonts w:ascii="Founders Grotesk Light" w:hAnsi="Founders Grotesk Light"/>
                <w:sz w:val="22"/>
                <w:szCs w:val="22"/>
              </w:rPr>
              <w:t xml:space="preserve">Discretionary bonus entitlement: Participation in the MKC </w:t>
            </w:r>
            <w:r w:rsidR="004738FB" w:rsidRPr="00F922B3">
              <w:rPr>
                <w:rFonts w:ascii="Founders Grotesk Light" w:hAnsi="Founders Grotesk Light"/>
                <w:sz w:val="22"/>
                <w:szCs w:val="22"/>
              </w:rPr>
              <w:t>discretionary bonus scheme</w:t>
            </w:r>
            <w:r w:rsidR="00F86E2D" w:rsidRPr="00F922B3">
              <w:rPr>
                <w:rFonts w:ascii="Founders Grotesk Light" w:hAnsi="Founders Grotesk Light"/>
                <w:sz w:val="22"/>
                <w:szCs w:val="22"/>
              </w:rPr>
              <w:t>, after successful completion of probation scheme</w:t>
            </w:r>
            <w:r w:rsidR="004738FB" w:rsidRPr="00F922B3">
              <w:rPr>
                <w:rFonts w:ascii="Founders Grotesk Light" w:hAnsi="Founders Grotesk Light"/>
                <w:sz w:val="22"/>
                <w:szCs w:val="22"/>
              </w:rPr>
              <w:t>.</w:t>
            </w:r>
          </w:p>
          <w:p w14:paraId="3F91CC4A" w14:textId="535E57B6" w:rsidR="00504D37" w:rsidRPr="00F922B3" w:rsidRDefault="00504D37" w:rsidP="00356B64">
            <w:pPr>
              <w:spacing w:after="0"/>
              <w:ind w:left="360"/>
              <w:rPr>
                <w:rFonts w:ascii="Founders Grotesk Light" w:hAnsi="Founders Grotesk Light"/>
                <w:sz w:val="22"/>
                <w:szCs w:val="22"/>
              </w:rPr>
            </w:pPr>
          </w:p>
          <w:p w14:paraId="1E665374" w14:textId="1DC8D85E" w:rsidR="00504D37" w:rsidRPr="00F922B3" w:rsidRDefault="00504D37" w:rsidP="00504D37">
            <w:pPr>
              <w:spacing w:after="0"/>
              <w:ind w:left="360"/>
              <w:rPr>
                <w:rFonts w:ascii="Founders Grotesk Light" w:hAnsi="Founders Grotesk Light"/>
                <w:sz w:val="22"/>
                <w:szCs w:val="22"/>
              </w:rPr>
            </w:pPr>
          </w:p>
        </w:tc>
      </w:tr>
    </w:tbl>
    <w:p w14:paraId="66CD5BE3" w14:textId="77777777" w:rsidR="00504D37" w:rsidRPr="00F922B3" w:rsidRDefault="00504D37" w:rsidP="007D312B">
      <w:pPr>
        <w:rPr>
          <w:rFonts w:ascii="Founders Grotesk Light" w:hAnsi="Founders Grotesk Light"/>
          <w:color w:val="C2B59C"/>
        </w:rPr>
      </w:pPr>
    </w:p>
    <w:p w14:paraId="3B34F312" w14:textId="77777777" w:rsidR="002B47B4" w:rsidRPr="00F922B3" w:rsidRDefault="002B47B4" w:rsidP="007D312B">
      <w:pPr>
        <w:rPr>
          <w:rFonts w:ascii="Founders Grotesk Light" w:hAnsi="Founders Grotesk Light"/>
          <w:color w:val="C2B59C"/>
        </w:rPr>
      </w:pPr>
    </w:p>
    <w:p w14:paraId="1F384546" w14:textId="48C7B33D" w:rsidR="002B47B4" w:rsidRPr="00F922B3" w:rsidRDefault="002B47B4" w:rsidP="007D312B">
      <w:pPr>
        <w:rPr>
          <w:rFonts w:ascii="Founders Grotesk Light" w:hAnsi="Founders Grotesk Light"/>
          <w:color w:val="C2B59C"/>
        </w:rPr>
      </w:pPr>
    </w:p>
    <w:sectPr w:rsidR="002B47B4" w:rsidRPr="00F922B3" w:rsidSect="00DA3FB7">
      <w:headerReference w:type="default" r:id="rId11"/>
      <w:footerReference w:type="default" r:id="rId12"/>
      <w:headerReference w:type="first" r:id="rId13"/>
      <w:footerReference w:type="firs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20B2B" w14:textId="77777777" w:rsidR="000951A9" w:rsidRDefault="000951A9" w:rsidP="00647E7B">
      <w:pPr>
        <w:spacing w:after="0" w:line="240" w:lineRule="auto"/>
      </w:pPr>
      <w:r>
        <w:separator/>
      </w:r>
    </w:p>
  </w:endnote>
  <w:endnote w:type="continuationSeparator" w:id="0">
    <w:p w14:paraId="79241E32" w14:textId="77777777" w:rsidR="000951A9" w:rsidRDefault="000951A9" w:rsidP="0064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arken Light">
    <w:altName w:val="Calibri"/>
    <w:panose1 w:val="00000000000000000000"/>
    <w:charset w:val="00"/>
    <w:family w:val="modern"/>
    <w:notTrueType/>
    <w:pitch w:val="variable"/>
    <w:sig w:usb0="A0000067" w:usb1="4000207A" w:usb2="00000000" w:usb3="00000000" w:csb0="00000083" w:csb1="00000000"/>
  </w:font>
  <w:font w:name="Founders Grotesk Light">
    <w:panose1 w:val="020B0303030202060203"/>
    <w:charset w:val="00"/>
    <w:family w:val="swiss"/>
    <w:notTrueType/>
    <w:pitch w:val="variable"/>
    <w:sig w:usb0="00000007" w:usb1="00000000" w:usb2="00000000" w:usb3="00000000" w:csb0="00000093" w:csb1="00000000"/>
  </w:font>
  <w:font w:name="Founders Grotesk">
    <w:panose1 w:val="020B0503030202060203"/>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ounders Grotesk Light" w:hAnsi="Founders Grotesk Light"/>
        <w:sz w:val="16"/>
        <w:szCs w:val="16"/>
      </w:rPr>
      <w:id w:val="-1286650541"/>
      <w:docPartObj>
        <w:docPartGallery w:val="Page Numbers (Bottom of Page)"/>
        <w:docPartUnique/>
      </w:docPartObj>
    </w:sdtPr>
    <w:sdtContent>
      <w:sdt>
        <w:sdtPr>
          <w:rPr>
            <w:rFonts w:ascii="Founders Grotesk Light" w:hAnsi="Founders Grotesk Light"/>
            <w:sz w:val="16"/>
            <w:szCs w:val="16"/>
          </w:rPr>
          <w:id w:val="1728636285"/>
          <w:docPartObj>
            <w:docPartGallery w:val="Page Numbers (Top of Page)"/>
            <w:docPartUnique/>
          </w:docPartObj>
        </w:sdtPr>
        <w:sdtContent>
          <w:p w14:paraId="2E3A7E98" w14:textId="0C48A329" w:rsidR="00A2585B" w:rsidRPr="000F24F3" w:rsidRDefault="00A2585B">
            <w:pPr>
              <w:pStyle w:val="Footer"/>
              <w:jc w:val="center"/>
              <w:rPr>
                <w:rFonts w:ascii="Founders Grotesk Light" w:hAnsi="Founders Grotesk Light"/>
                <w:sz w:val="16"/>
                <w:szCs w:val="16"/>
              </w:rPr>
            </w:pPr>
            <w:r w:rsidRPr="000F24F3">
              <w:rPr>
                <w:rFonts w:ascii="Founders Grotesk Light" w:hAnsi="Founders Grotesk Light"/>
                <w:sz w:val="16"/>
                <w:szCs w:val="16"/>
              </w:rPr>
              <w:t xml:space="preserve">Page </w:t>
            </w:r>
            <w:r w:rsidRPr="000F24F3">
              <w:rPr>
                <w:rFonts w:ascii="Founders Grotesk Light" w:hAnsi="Founders Grotesk Light"/>
                <w:sz w:val="16"/>
                <w:szCs w:val="16"/>
              </w:rPr>
              <w:fldChar w:fldCharType="begin"/>
            </w:r>
            <w:r w:rsidRPr="000F24F3">
              <w:rPr>
                <w:rFonts w:ascii="Founders Grotesk Light" w:hAnsi="Founders Grotesk Light"/>
                <w:sz w:val="16"/>
                <w:szCs w:val="16"/>
              </w:rPr>
              <w:instrText xml:space="preserve"> PAGE </w:instrText>
            </w:r>
            <w:r w:rsidRPr="000F24F3">
              <w:rPr>
                <w:rFonts w:ascii="Founders Grotesk Light" w:hAnsi="Founders Grotesk Light"/>
                <w:sz w:val="16"/>
                <w:szCs w:val="16"/>
              </w:rPr>
              <w:fldChar w:fldCharType="separate"/>
            </w:r>
            <w:r w:rsidRPr="000F24F3">
              <w:rPr>
                <w:rFonts w:ascii="Founders Grotesk Light" w:hAnsi="Founders Grotesk Light"/>
                <w:noProof/>
                <w:sz w:val="16"/>
                <w:szCs w:val="16"/>
              </w:rPr>
              <w:t>2</w:t>
            </w:r>
            <w:r w:rsidRPr="000F24F3">
              <w:rPr>
                <w:rFonts w:ascii="Founders Grotesk Light" w:hAnsi="Founders Grotesk Light"/>
                <w:sz w:val="16"/>
                <w:szCs w:val="16"/>
              </w:rPr>
              <w:fldChar w:fldCharType="end"/>
            </w:r>
            <w:r w:rsidRPr="000F24F3">
              <w:rPr>
                <w:rFonts w:ascii="Founders Grotesk Light" w:hAnsi="Founders Grotesk Light"/>
                <w:sz w:val="16"/>
                <w:szCs w:val="16"/>
              </w:rPr>
              <w:t xml:space="preserve"> of </w:t>
            </w:r>
            <w:r w:rsidRPr="000F24F3">
              <w:rPr>
                <w:rFonts w:ascii="Founders Grotesk Light" w:hAnsi="Founders Grotesk Light"/>
                <w:sz w:val="16"/>
                <w:szCs w:val="16"/>
              </w:rPr>
              <w:fldChar w:fldCharType="begin"/>
            </w:r>
            <w:r w:rsidRPr="000F24F3">
              <w:rPr>
                <w:rFonts w:ascii="Founders Grotesk Light" w:hAnsi="Founders Grotesk Light"/>
                <w:sz w:val="16"/>
                <w:szCs w:val="16"/>
              </w:rPr>
              <w:instrText xml:space="preserve"> NUMPAGES  </w:instrText>
            </w:r>
            <w:r w:rsidRPr="000F24F3">
              <w:rPr>
                <w:rFonts w:ascii="Founders Grotesk Light" w:hAnsi="Founders Grotesk Light"/>
                <w:sz w:val="16"/>
                <w:szCs w:val="16"/>
              </w:rPr>
              <w:fldChar w:fldCharType="separate"/>
            </w:r>
            <w:r w:rsidRPr="000F24F3">
              <w:rPr>
                <w:rFonts w:ascii="Founders Grotesk Light" w:hAnsi="Founders Grotesk Light"/>
                <w:noProof/>
                <w:sz w:val="16"/>
                <w:szCs w:val="16"/>
              </w:rPr>
              <w:t>2</w:t>
            </w:r>
            <w:r w:rsidRPr="000F24F3">
              <w:rPr>
                <w:rFonts w:ascii="Founders Grotesk Light" w:hAnsi="Founders Grotesk Light"/>
                <w:sz w:val="16"/>
                <w:szCs w:val="16"/>
              </w:rPr>
              <w:fldChar w:fldCharType="end"/>
            </w:r>
          </w:p>
        </w:sdtContent>
      </w:sdt>
    </w:sdtContent>
  </w:sdt>
  <w:p w14:paraId="324230F9" w14:textId="542012BE" w:rsidR="008558F3" w:rsidRPr="005D10C2" w:rsidRDefault="008558F3" w:rsidP="002A759E">
    <w:pPr>
      <w:pStyle w:val="Footer"/>
      <w:jc w:val="both"/>
      <w:rPr>
        <w:rFonts w:ascii="Founders Grotesk" w:hAnsi="Founders Grotesk"/>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B0D6" w14:textId="3136341E" w:rsidR="0064219B" w:rsidRDefault="0064219B">
    <w:pPr>
      <w:pStyle w:val="Footer"/>
    </w:pPr>
    <w:r w:rsidRPr="00426418">
      <w:rPr>
        <w:rFonts w:ascii="Founders Grotesk" w:hAnsi="Founders Grotesk"/>
        <w:noProof/>
        <w:sz w:val="18"/>
        <w:szCs w:val="18"/>
      </w:rPr>
      <w:drawing>
        <wp:anchor distT="0" distB="0" distL="114300" distR="114300" simplePos="0" relativeHeight="251657216" behindDoc="1" locked="0" layoutInCell="1" allowOverlap="1" wp14:anchorId="077A4090" wp14:editId="10CB1227">
          <wp:simplePos x="0" y="0"/>
          <wp:positionH relativeFrom="column">
            <wp:posOffset>4781550</wp:posOffset>
          </wp:positionH>
          <wp:positionV relativeFrom="paragraph">
            <wp:posOffset>32981</wp:posOffset>
          </wp:positionV>
          <wp:extent cx="1376020" cy="191173"/>
          <wp:effectExtent l="0" t="0" r="0" b="0"/>
          <wp:wrapNone/>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233" cy="19564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32DFF" w14:textId="77777777" w:rsidR="000951A9" w:rsidRDefault="000951A9" w:rsidP="00647E7B">
      <w:pPr>
        <w:spacing w:after="0" w:line="240" w:lineRule="auto"/>
      </w:pPr>
      <w:r>
        <w:separator/>
      </w:r>
    </w:p>
  </w:footnote>
  <w:footnote w:type="continuationSeparator" w:id="0">
    <w:p w14:paraId="4918C2D2" w14:textId="77777777" w:rsidR="000951A9" w:rsidRDefault="000951A9" w:rsidP="00647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BEC4" w14:textId="3DAD1BB9" w:rsidR="005D10C2" w:rsidRDefault="002A759E" w:rsidP="002A759E">
    <w:pPr>
      <w:pStyle w:val="Header"/>
      <w:ind w:left="7200"/>
    </w:pPr>
    <w:r w:rsidRPr="00DA1FC2">
      <w:rPr>
        <w:rFonts w:ascii="Founders Grotesk" w:hAnsi="Founders Grotesk"/>
        <w:noProof/>
        <w:sz w:val="12"/>
        <w:szCs w:val="12"/>
      </w:rPr>
      <w:drawing>
        <wp:inline distT="0" distB="0" distL="0" distR="0" wp14:anchorId="350D4AE5" wp14:editId="5378B175">
          <wp:extent cx="1458833" cy="457076"/>
          <wp:effectExtent l="0" t="0" r="0" b="0"/>
          <wp:docPr id="9167867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213" cy="47442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238C" w14:textId="72856414" w:rsidR="0064219B" w:rsidRDefault="0064219B">
    <w:pPr>
      <w:pStyle w:val="Header"/>
    </w:pPr>
    <w:r>
      <w:rPr>
        <w:noProof/>
      </w:rPr>
      <w:drawing>
        <wp:anchor distT="0" distB="0" distL="114300" distR="114300" simplePos="0" relativeHeight="251655168" behindDoc="1" locked="0" layoutInCell="1" allowOverlap="1" wp14:anchorId="025D3AD2" wp14:editId="5DCEDE72">
          <wp:simplePos x="0" y="0"/>
          <wp:positionH relativeFrom="rightMargin">
            <wp:align>left</wp:align>
          </wp:positionH>
          <wp:positionV relativeFrom="paragraph">
            <wp:posOffset>-219710</wp:posOffset>
          </wp:positionV>
          <wp:extent cx="371475" cy="535825"/>
          <wp:effectExtent l="0" t="0" r="0" b="0"/>
          <wp:wrapNone/>
          <wp:docPr id="16" name="Picture 16"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53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59FAD4" w14:textId="77777777" w:rsidR="0064219B" w:rsidRDefault="00642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24C8"/>
    <w:multiLevelType w:val="hybridMultilevel"/>
    <w:tmpl w:val="A73A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3420A"/>
    <w:multiLevelType w:val="hybridMultilevel"/>
    <w:tmpl w:val="085AAA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B2578"/>
    <w:multiLevelType w:val="hybridMultilevel"/>
    <w:tmpl w:val="2A88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B2DC6"/>
    <w:multiLevelType w:val="hybridMultilevel"/>
    <w:tmpl w:val="21F88EF0"/>
    <w:lvl w:ilvl="0" w:tplc="08090001">
      <w:start w:val="1"/>
      <w:numFmt w:val="bullet"/>
      <w:lvlText w:val=""/>
      <w:lvlJc w:val="left"/>
      <w:pPr>
        <w:ind w:left="510" w:hanging="510"/>
      </w:pPr>
      <w:rPr>
        <w:rFonts w:ascii="Symbol" w:hAnsi="Symbol" w:hint="default"/>
        <w:color w:val="000000"/>
      </w:rPr>
    </w:lvl>
    <w:lvl w:ilvl="1" w:tplc="63948714">
      <w:numFmt w:val="bullet"/>
      <w:lvlText w:val="·"/>
      <w:lvlJc w:val="left"/>
      <w:pPr>
        <w:ind w:left="870" w:hanging="510"/>
      </w:pPr>
      <w:rPr>
        <w:rFonts w:ascii="Arial Narrow" w:eastAsia="Calibri" w:hAnsi="Arial Narrow" w:cs="Times New Roman" w:hint="default"/>
        <w:color w:val="000000"/>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4" w15:restartNumberingAfterBreak="0">
    <w:nsid w:val="0A6F76C9"/>
    <w:multiLevelType w:val="hybridMultilevel"/>
    <w:tmpl w:val="C2E8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2B29"/>
    <w:multiLevelType w:val="hybridMultilevel"/>
    <w:tmpl w:val="F9D63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8E4254"/>
    <w:multiLevelType w:val="hybridMultilevel"/>
    <w:tmpl w:val="7714AC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40A67"/>
    <w:multiLevelType w:val="hybridMultilevel"/>
    <w:tmpl w:val="9AC0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47C0A"/>
    <w:multiLevelType w:val="hybridMultilevel"/>
    <w:tmpl w:val="2F7E6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A23723"/>
    <w:multiLevelType w:val="hybridMultilevel"/>
    <w:tmpl w:val="E5323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901EB4"/>
    <w:multiLevelType w:val="hybridMultilevel"/>
    <w:tmpl w:val="37B68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A66CEC"/>
    <w:multiLevelType w:val="hybridMultilevel"/>
    <w:tmpl w:val="A4C6EE7A"/>
    <w:lvl w:ilvl="0" w:tplc="44526F02">
      <w:start w:val="1"/>
      <w:numFmt w:val="decimal"/>
      <w:lvlText w:val="%1."/>
      <w:lvlJc w:val="left"/>
      <w:pPr>
        <w:ind w:left="502"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1B110B91"/>
    <w:multiLevelType w:val="hybridMultilevel"/>
    <w:tmpl w:val="C67A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8D76E9"/>
    <w:multiLevelType w:val="multilevel"/>
    <w:tmpl w:val="209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654A9"/>
    <w:multiLevelType w:val="hybridMultilevel"/>
    <w:tmpl w:val="52B67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8736EB"/>
    <w:multiLevelType w:val="hybridMultilevel"/>
    <w:tmpl w:val="31D0632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6" w15:restartNumberingAfterBreak="0">
    <w:nsid w:val="25183B22"/>
    <w:multiLevelType w:val="hybridMultilevel"/>
    <w:tmpl w:val="7714AC2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6A13177"/>
    <w:multiLevelType w:val="hybridMultilevel"/>
    <w:tmpl w:val="7DD00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672075"/>
    <w:multiLevelType w:val="multilevel"/>
    <w:tmpl w:val="CCFC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877CED"/>
    <w:multiLevelType w:val="hybridMultilevel"/>
    <w:tmpl w:val="B248F2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ECA447A"/>
    <w:multiLevelType w:val="hybridMultilevel"/>
    <w:tmpl w:val="61BE3B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0015A2E"/>
    <w:multiLevelType w:val="multilevel"/>
    <w:tmpl w:val="C71E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B236C8"/>
    <w:multiLevelType w:val="hybridMultilevel"/>
    <w:tmpl w:val="64DE36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49B5206"/>
    <w:multiLevelType w:val="hybridMultilevel"/>
    <w:tmpl w:val="EC88A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FE330A"/>
    <w:multiLevelType w:val="hybridMultilevel"/>
    <w:tmpl w:val="9E0E0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253D40"/>
    <w:multiLevelType w:val="hybridMultilevel"/>
    <w:tmpl w:val="230E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D815FF"/>
    <w:multiLevelType w:val="multilevel"/>
    <w:tmpl w:val="3DCC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DF1F60"/>
    <w:multiLevelType w:val="hybridMultilevel"/>
    <w:tmpl w:val="CB80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9E73CC"/>
    <w:multiLevelType w:val="hybridMultilevel"/>
    <w:tmpl w:val="6A5C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DD3C0C"/>
    <w:multiLevelType w:val="hybridMultilevel"/>
    <w:tmpl w:val="9B3C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F86116"/>
    <w:multiLevelType w:val="multilevel"/>
    <w:tmpl w:val="C05E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9142DD"/>
    <w:multiLevelType w:val="hybridMultilevel"/>
    <w:tmpl w:val="904667EA"/>
    <w:lvl w:ilvl="0" w:tplc="1BBA2E24">
      <w:start w:val="3"/>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8E414EF"/>
    <w:multiLevelType w:val="hybridMultilevel"/>
    <w:tmpl w:val="B1D2566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9ED56F1"/>
    <w:multiLevelType w:val="hybridMultilevel"/>
    <w:tmpl w:val="610A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E55DFA"/>
    <w:multiLevelType w:val="hybridMultilevel"/>
    <w:tmpl w:val="23142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936A5"/>
    <w:multiLevelType w:val="hybridMultilevel"/>
    <w:tmpl w:val="299A4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9112390"/>
    <w:multiLevelType w:val="hybridMultilevel"/>
    <w:tmpl w:val="7FA0AE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747D83"/>
    <w:multiLevelType w:val="multilevel"/>
    <w:tmpl w:val="9F30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9F7F60"/>
    <w:multiLevelType w:val="hybridMultilevel"/>
    <w:tmpl w:val="ADA06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F12C62"/>
    <w:multiLevelType w:val="multilevel"/>
    <w:tmpl w:val="B3DA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3662D7"/>
    <w:multiLevelType w:val="hybridMultilevel"/>
    <w:tmpl w:val="2DCE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D548D3"/>
    <w:multiLevelType w:val="hybridMultilevel"/>
    <w:tmpl w:val="AE125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061530"/>
    <w:multiLevelType w:val="hybridMultilevel"/>
    <w:tmpl w:val="2BBE8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8D3373"/>
    <w:multiLevelType w:val="hybridMultilevel"/>
    <w:tmpl w:val="FEBC2378"/>
    <w:lvl w:ilvl="0" w:tplc="1FECFE7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5E55C5"/>
    <w:multiLevelType w:val="hybridMultilevel"/>
    <w:tmpl w:val="5570F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6B1372"/>
    <w:multiLevelType w:val="hybridMultilevel"/>
    <w:tmpl w:val="282EC44E"/>
    <w:lvl w:ilvl="0" w:tplc="9F8E85D6">
      <w:start w:val="1"/>
      <w:numFmt w:val="bullet"/>
      <w:pStyle w:val="21Bullet1"/>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1D13C9B"/>
    <w:multiLevelType w:val="hybridMultilevel"/>
    <w:tmpl w:val="7EC6F1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6487B63"/>
    <w:multiLevelType w:val="hybridMultilevel"/>
    <w:tmpl w:val="F1E8E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4D6BD8"/>
    <w:multiLevelType w:val="hybridMultilevel"/>
    <w:tmpl w:val="0F32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2543D1"/>
    <w:multiLevelType w:val="hybridMultilevel"/>
    <w:tmpl w:val="E7E04230"/>
    <w:lvl w:ilvl="0" w:tplc="E92E14BC">
      <w:start w:val="1"/>
      <w:numFmt w:val="bullet"/>
      <w:lvlText w:val="þ"/>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7F3A78"/>
    <w:multiLevelType w:val="multilevel"/>
    <w:tmpl w:val="A800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838472">
    <w:abstractNumId w:val="42"/>
  </w:num>
  <w:num w:numId="2" w16cid:durableId="1595016947">
    <w:abstractNumId w:val="0"/>
  </w:num>
  <w:num w:numId="3" w16cid:durableId="1827819372">
    <w:abstractNumId w:val="40"/>
  </w:num>
  <w:num w:numId="4" w16cid:durableId="540551698">
    <w:abstractNumId w:val="44"/>
  </w:num>
  <w:num w:numId="5" w16cid:durableId="2037146876">
    <w:abstractNumId w:val="11"/>
  </w:num>
  <w:num w:numId="6" w16cid:durableId="1670400981">
    <w:abstractNumId w:val="2"/>
  </w:num>
  <w:num w:numId="7" w16cid:durableId="1952978285">
    <w:abstractNumId w:val="7"/>
  </w:num>
  <w:num w:numId="8" w16cid:durableId="1539854928">
    <w:abstractNumId w:val="33"/>
  </w:num>
  <w:num w:numId="9" w16cid:durableId="555552023">
    <w:abstractNumId w:val="31"/>
  </w:num>
  <w:num w:numId="10" w16cid:durableId="1392386460">
    <w:abstractNumId w:val="8"/>
  </w:num>
  <w:num w:numId="11" w16cid:durableId="384260875">
    <w:abstractNumId w:val="25"/>
  </w:num>
  <w:num w:numId="12" w16cid:durableId="738093292">
    <w:abstractNumId w:val="24"/>
  </w:num>
  <w:num w:numId="13" w16cid:durableId="336730910">
    <w:abstractNumId w:val="17"/>
  </w:num>
  <w:num w:numId="14" w16cid:durableId="838276280">
    <w:abstractNumId w:val="6"/>
  </w:num>
  <w:num w:numId="15" w16cid:durableId="1106773980">
    <w:abstractNumId w:val="23"/>
  </w:num>
  <w:num w:numId="16" w16cid:durableId="1545288990">
    <w:abstractNumId w:val="48"/>
  </w:num>
  <w:num w:numId="17" w16cid:durableId="65156645">
    <w:abstractNumId w:val="4"/>
  </w:num>
  <w:num w:numId="18" w16cid:durableId="1615820275">
    <w:abstractNumId w:val="28"/>
  </w:num>
  <w:num w:numId="19" w16cid:durableId="1785687306">
    <w:abstractNumId w:val="29"/>
  </w:num>
  <w:num w:numId="20" w16cid:durableId="1613900661">
    <w:abstractNumId w:val="41"/>
  </w:num>
  <w:num w:numId="21" w16cid:durableId="1396508737">
    <w:abstractNumId w:val="38"/>
  </w:num>
  <w:num w:numId="22" w16cid:durableId="1528519269">
    <w:abstractNumId w:val="47"/>
  </w:num>
  <w:num w:numId="23" w16cid:durableId="622276222">
    <w:abstractNumId w:val="10"/>
  </w:num>
  <w:num w:numId="24" w16cid:durableId="193811588">
    <w:abstractNumId w:val="15"/>
  </w:num>
  <w:num w:numId="25" w16cid:durableId="919798483">
    <w:abstractNumId w:val="5"/>
  </w:num>
  <w:num w:numId="26" w16cid:durableId="883443469">
    <w:abstractNumId w:val="43"/>
  </w:num>
  <w:num w:numId="27" w16cid:durableId="1467309691">
    <w:abstractNumId w:val="49"/>
  </w:num>
  <w:num w:numId="28" w16cid:durableId="1566407798">
    <w:abstractNumId w:val="32"/>
  </w:num>
  <w:num w:numId="29" w16cid:durableId="122502701">
    <w:abstractNumId w:val="34"/>
  </w:num>
  <w:num w:numId="30" w16cid:durableId="1845242049">
    <w:abstractNumId w:val="45"/>
  </w:num>
  <w:num w:numId="31" w16cid:durableId="1467165339">
    <w:abstractNumId w:val="36"/>
  </w:num>
  <w:num w:numId="32" w16cid:durableId="2077118878">
    <w:abstractNumId w:val="14"/>
  </w:num>
  <w:num w:numId="33" w16cid:durableId="1284994761">
    <w:abstractNumId w:val="22"/>
  </w:num>
  <w:num w:numId="34" w16cid:durableId="74281958">
    <w:abstractNumId w:val="16"/>
  </w:num>
  <w:num w:numId="35" w16cid:durableId="499778964">
    <w:abstractNumId w:val="45"/>
  </w:num>
  <w:num w:numId="36" w16cid:durableId="474417296">
    <w:abstractNumId w:val="3"/>
  </w:num>
  <w:num w:numId="37" w16cid:durableId="684357865">
    <w:abstractNumId w:val="27"/>
  </w:num>
  <w:num w:numId="38" w16cid:durableId="1635940633">
    <w:abstractNumId w:val="50"/>
  </w:num>
  <w:num w:numId="39" w16cid:durableId="1419978387">
    <w:abstractNumId w:val="26"/>
  </w:num>
  <w:num w:numId="40" w16cid:durableId="450634286">
    <w:abstractNumId w:val="30"/>
  </w:num>
  <w:num w:numId="41" w16cid:durableId="475028116">
    <w:abstractNumId w:val="13"/>
  </w:num>
  <w:num w:numId="42" w16cid:durableId="1700473254">
    <w:abstractNumId w:val="1"/>
  </w:num>
  <w:num w:numId="43" w16cid:durableId="163782391">
    <w:abstractNumId w:val="19"/>
  </w:num>
  <w:num w:numId="44" w16cid:durableId="743920109">
    <w:abstractNumId w:val="20"/>
  </w:num>
  <w:num w:numId="45" w16cid:durableId="211381776">
    <w:abstractNumId w:val="12"/>
  </w:num>
  <w:num w:numId="46" w16cid:durableId="461310641">
    <w:abstractNumId w:val="35"/>
  </w:num>
  <w:num w:numId="47" w16cid:durableId="79107333">
    <w:abstractNumId w:val="39"/>
  </w:num>
  <w:num w:numId="48" w16cid:durableId="1864128784">
    <w:abstractNumId w:val="9"/>
  </w:num>
  <w:num w:numId="49" w16cid:durableId="238254586">
    <w:abstractNumId w:val="18"/>
  </w:num>
  <w:num w:numId="50" w16cid:durableId="2126347214">
    <w:abstractNumId w:val="46"/>
  </w:num>
  <w:num w:numId="51" w16cid:durableId="124590421">
    <w:abstractNumId w:val="21"/>
  </w:num>
  <w:num w:numId="52" w16cid:durableId="3675373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2B7"/>
    <w:rsid w:val="00001C77"/>
    <w:rsid w:val="00003C28"/>
    <w:rsid w:val="00007E1B"/>
    <w:rsid w:val="00013EC1"/>
    <w:rsid w:val="00014758"/>
    <w:rsid w:val="00015B12"/>
    <w:rsid w:val="000256DE"/>
    <w:rsid w:val="000404C5"/>
    <w:rsid w:val="00040812"/>
    <w:rsid w:val="00040BF1"/>
    <w:rsid w:val="0004149D"/>
    <w:rsid w:val="00043470"/>
    <w:rsid w:val="000442DF"/>
    <w:rsid w:val="00051BDF"/>
    <w:rsid w:val="0005396C"/>
    <w:rsid w:val="000619B8"/>
    <w:rsid w:val="00064E3F"/>
    <w:rsid w:val="000705AF"/>
    <w:rsid w:val="00070B6A"/>
    <w:rsid w:val="00072649"/>
    <w:rsid w:val="00083610"/>
    <w:rsid w:val="0008382D"/>
    <w:rsid w:val="00084689"/>
    <w:rsid w:val="00085406"/>
    <w:rsid w:val="00085BCF"/>
    <w:rsid w:val="00087AE7"/>
    <w:rsid w:val="00093B6B"/>
    <w:rsid w:val="000951A9"/>
    <w:rsid w:val="000A0560"/>
    <w:rsid w:val="000A1B29"/>
    <w:rsid w:val="000A6DD4"/>
    <w:rsid w:val="000B1C21"/>
    <w:rsid w:val="000B3788"/>
    <w:rsid w:val="000B4E9C"/>
    <w:rsid w:val="000B5BEC"/>
    <w:rsid w:val="000C0016"/>
    <w:rsid w:val="000C20FD"/>
    <w:rsid w:val="000C59A2"/>
    <w:rsid w:val="000C62A2"/>
    <w:rsid w:val="000D17BB"/>
    <w:rsid w:val="000D3451"/>
    <w:rsid w:val="000D5E62"/>
    <w:rsid w:val="000D62D3"/>
    <w:rsid w:val="000E11B5"/>
    <w:rsid w:val="000E41E1"/>
    <w:rsid w:val="000E562D"/>
    <w:rsid w:val="000E5A99"/>
    <w:rsid w:val="000F17E0"/>
    <w:rsid w:val="000F24F3"/>
    <w:rsid w:val="000F3491"/>
    <w:rsid w:val="000F445D"/>
    <w:rsid w:val="000F476D"/>
    <w:rsid w:val="000F5F22"/>
    <w:rsid w:val="000F7BE4"/>
    <w:rsid w:val="000F7CDF"/>
    <w:rsid w:val="000F7E0D"/>
    <w:rsid w:val="00100110"/>
    <w:rsid w:val="00101E39"/>
    <w:rsid w:val="00105850"/>
    <w:rsid w:val="001061FC"/>
    <w:rsid w:val="00106200"/>
    <w:rsid w:val="00106E81"/>
    <w:rsid w:val="0011188A"/>
    <w:rsid w:val="001163F6"/>
    <w:rsid w:val="0011765B"/>
    <w:rsid w:val="001262EF"/>
    <w:rsid w:val="00126E97"/>
    <w:rsid w:val="00127480"/>
    <w:rsid w:val="00130693"/>
    <w:rsid w:val="00133BC5"/>
    <w:rsid w:val="00135E30"/>
    <w:rsid w:val="00140883"/>
    <w:rsid w:val="001408B5"/>
    <w:rsid w:val="00140D90"/>
    <w:rsid w:val="00144CA6"/>
    <w:rsid w:val="001463EE"/>
    <w:rsid w:val="00146581"/>
    <w:rsid w:val="0015441D"/>
    <w:rsid w:val="001556EB"/>
    <w:rsid w:val="00155D50"/>
    <w:rsid w:val="00156AA2"/>
    <w:rsid w:val="00156D1D"/>
    <w:rsid w:val="00157827"/>
    <w:rsid w:val="001650E5"/>
    <w:rsid w:val="00167A53"/>
    <w:rsid w:val="0017014B"/>
    <w:rsid w:val="001729E3"/>
    <w:rsid w:val="0017369E"/>
    <w:rsid w:val="00173BA1"/>
    <w:rsid w:val="0017724A"/>
    <w:rsid w:val="00181283"/>
    <w:rsid w:val="0018443C"/>
    <w:rsid w:val="00184EEC"/>
    <w:rsid w:val="001853D2"/>
    <w:rsid w:val="001860A9"/>
    <w:rsid w:val="00193218"/>
    <w:rsid w:val="0019478B"/>
    <w:rsid w:val="001963EC"/>
    <w:rsid w:val="001969BA"/>
    <w:rsid w:val="001A3E64"/>
    <w:rsid w:val="001A5362"/>
    <w:rsid w:val="001A56F2"/>
    <w:rsid w:val="001A57A0"/>
    <w:rsid w:val="001A73B3"/>
    <w:rsid w:val="001B2F99"/>
    <w:rsid w:val="001B3AA5"/>
    <w:rsid w:val="001B4786"/>
    <w:rsid w:val="001C2748"/>
    <w:rsid w:val="001D143C"/>
    <w:rsid w:val="001D2541"/>
    <w:rsid w:val="001D4DC2"/>
    <w:rsid w:val="001D5AE9"/>
    <w:rsid w:val="001D79BB"/>
    <w:rsid w:val="001D7E00"/>
    <w:rsid w:val="001E518A"/>
    <w:rsid w:val="001E6037"/>
    <w:rsid w:val="001F091C"/>
    <w:rsid w:val="001F33B8"/>
    <w:rsid w:val="001F485D"/>
    <w:rsid w:val="001F609B"/>
    <w:rsid w:val="002017D9"/>
    <w:rsid w:val="00202E65"/>
    <w:rsid w:val="00213CC8"/>
    <w:rsid w:val="002151C7"/>
    <w:rsid w:val="00215556"/>
    <w:rsid w:val="00215E8B"/>
    <w:rsid w:val="00217B7D"/>
    <w:rsid w:val="00222DEF"/>
    <w:rsid w:val="002320B6"/>
    <w:rsid w:val="0023331B"/>
    <w:rsid w:val="00234629"/>
    <w:rsid w:val="00242123"/>
    <w:rsid w:val="002427D5"/>
    <w:rsid w:val="00242CCD"/>
    <w:rsid w:val="002477EB"/>
    <w:rsid w:val="00253BD9"/>
    <w:rsid w:val="00262A8B"/>
    <w:rsid w:val="002654D9"/>
    <w:rsid w:val="0027400C"/>
    <w:rsid w:val="002742E4"/>
    <w:rsid w:val="002744FB"/>
    <w:rsid w:val="00275F10"/>
    <w:rsid w:val="00280840"/>
    <w:rsid w:val="00281C76"/>
    <w:rsid w:val="00281E2E"/>
    <w:rsid w:val="002849DC"/>
    <w:rsid w:val="00284F84"/>
    <w:rsid w:val="002862DF"/>
    <w:rsid w:val="00290942"/>
    <w:rsid w:val="00291B24"/>
    <w:rsid w:val="00293061"/>
    <w:rsid w:val="00293808"/>
    <w:rsid w:val="00295BE7"/>
    <w:rsid w:val="002A2C2C"/>
    <w:rsid w:val="002A4247"/>
    <w:rsid w:val="002A4782"/>
    <w:rsid w:val="002A6D4F"/>
    <w:rsid w:val="002A759E"/>
    <w:rsid w:val="002A7F9D"/>
    <w:rsid w:val="002B0A3B"/>
    <w:rsid w:val="002B1E8C"/>
    <w:rsid w:val="002B47B4"/>
    <w:rsid w:val="002B5430"/>
    <w:rsid w:val="002B6658"/>
    <w:rsid w:val="002B66F5"/>
    <w:rsid w:val="002C00FB"/>
    <w:rsid w:val="002C076C"/>
    <w:rsid w:val="002C1720"/>
    <w:rsid w:val="002C1967"/>
    <w:rsid w:val="002C241D"/>
    <w:rsid w:val="002C3517"/>
    <w:rsid w:val="002C3F61"/>
    <w:rsid w:val="002C54AB"/>
    <w:rsid w:val="002D0DFC"/>
    <w:rsid w:val="002D5097"/>
    <w:rsid w:val="002D5D5C"/>
    <w:rsid w:val="002D6944"/>
    <w:rsid w:val="002D764A"/>
    <w:rsid w:val="002E1EBA"/>
    <w:rsid w:val="002E24B4"/>
    <w:rsid w:val="002E33DC"/>
    <w:rsid w:val="002E40E6"/>
    <w:rsid w:val="002E5248"/>
    <w:rsid w:val="002E65E2"/>
    <w:rsid w:val="002F3D1A"/>
    <w:rsid w:val="002F3EF1"/>
    <w:rsid w:val="002F6041"/>
    <w:rsid w:val="002F625A"/>
    <w:rsid w:val="00301F1F"/>
    <w:rsid w:val="00303CD7"/>
    <w:rsid w:val="00304732"/>
    <w:rsid w:val="00304C6B"/>
    <w:rsid w:val="00305F0F"/>
    <w:rsid w:val="00311DE5"/>
    <w:rsid w:val="003126D8"/>
    <w:rsid w:val="00321EC8"/>
    <w:rsid w:val="003330E2"/>
    <w:rsid w:val="00341D87"/>
    <w:rsid w:val="00343E3C"/>
    <w:rsid w:val="00344DA0"/>
    <w:rsid w:val="0034528B"/>
    <w:rsid w:val="00346D1E"/>
    <w:rsid w:val="00351C38"/>
    <w:rsid w:val="0035574C"/>
    <w:rsid w:val="00356529"/>
    <w:rsid w:val="00356B64"/>
    <w:rsid w:val="0036323B"/>
    <w:rsid w:val="00370360"/>
    <w:rsid w:val="003718E5"/>
    <w:rsid w:val="00371DF0"/>
    <w:rsid w:val="00374CCB"/>
    <w:rsid w:val="00374FCC"/>
    <w:rsid w:val="0037714C"/>
    <w:rsid w:val="00380D08"/>
    <w:rsid w:val="00384B78"/>
    <w:rsid w:val="003866F3"/>
    <w:rsid w:val="003876C5"/>
    <w:rsid w:val="003914BE"/>
    <w:rsid w:val="003926B1"/>
    <w:rsid w:val="00392ACD"/>
    <w:rsid w:val="00395F41"/>
    <w:rsid w:val="00396FC0"/>
    <w:rsid w:val="003A442B"/>
    <w:rsid w:val="003A4CB4"/>
    <w:rsid w:val="003A5E89"/>
    <w:rsid w:val="003A6F8B"/>
    <w:rsid w:val="003B14FA"/>
    <w:rsid w:val="003B7E17"/>
    <w:rsid w:val="003B7E3A"/>
    <w:rsid w:val="003C0197"/>
    <w:rsid w:val="003C1F90"/>
    <w:rsid w:val="003C3091"/>
    <w:rsid w:val="003C3DD4"/>
    <w:rsid w:val="003C50B7"/>
    <w:rsid w:val="003C51E8"/>
    <w:rsid w:val="003C7EB1"/>
    <w:rsid w:val="003D16C3"/>
    <w:rsid w:val="003D2585"/>
    <w:rsid w:val="003D31E7"/>
    <w:rsid w:val="003D4980"/>
    <w:rsid w:val="003D609A"/>
    <w:rsid w:val="003E1B6C"/>
    <w:rsid w:val="003E3ED1"/>
    <w:rsid w:val="003E4BAA"/>
    <w:rsid w:val="003F0099"/>
    <w:rsid w:val="003F2544"/>
    <w:rsid w:val="003F4284"/>
    <w:rsid w:val="003F46C4"/>
    <w:rsid w:val="004015CB"/>
    <w:rsid w:val="00402BFD"/>
    <w:rsid w:val="00404A46"/>
    <w:rsid w:val="00406CDD"/>
    <w:rsid w:val="00407739"/>
    <w:rsid w:val="00415AB9"/>
    <w:rsid w:val="00416A3B"/>
    <w:rsid w:val="004211F2"/>
    <w:rsid w:val="00421BA1"/>
    <w:rsid w:val="00421D52"/>
    <w:rsid w:val="0042234C"/>
    <w:rsid w:val="00422574"/>
    <w:rsid w:val="004306F4"/>
    <w:rsid w:val="0043550D"/>
    <w:rsid w:val="00437033"/>
    <w:rsid w:val="00440FA6"/>
    <w:rsid w:val="0044359B"/>
    <w:rsid w:val="00446E07"/>
    <w:rsid w:val="004505A6"/>
    <w:rsid w:val="0045194F"/>
    <w:rsid w:val="00453D02"/>
    <w:rsid w:val="00453DD8"/>
    <w:rsid w:val="004609B5"/>
    <w:rsid w:val="00460AFC"/>
    <w:rsid w:val="00460F37"/>
    <w:rsid w:val="0046424A"/>
    <w:rsid w:val="0047245C"/>
    <w:rsid w:val="004726E8"/>
    <w:rsid w:val="004727FA"/>
    <w:rsid w:val="00472A02"/>
    <w:rsid w:val="00473776"/>
    <w:rsid w:val="004738FB"/>
    <w:rsid w:val="0047474A"/>
    <w:rsid w:val="00475FCB"/>
    <w:rsid w:val="00487ADE"/>
    <w:rsid w:val="00487F93"/>
    <w:rsid w:val="0049038A"/>
    <w:rsid w:val="004911BA"/>
    <w:rsid w:val="00495AB4"/>
    <w:rsid w:val="00497687"/>
    <w:rsid w:val="00497DCC"/>
    <w:rsid w:val="004A338D"/>
    <w:rsid w:val="004A3F4A"/>
    <w:rsid w:val="004A5E2B"/>
    <w:rsid w:val="004A5FFC"/>
    <w:rsid w:val="004A7DEB"/>
    <w:rsid w:val="004C0685"/>
    <w:rsid w:val="004C136C"/>
    <w:rsid w:val="004C452A"/>
    <w:rsid w:val="004C596D"/>
    <w:rsid w:val="004C6CF6"/>
    <w:rsid w:val="004D2E2E"/>
    <w:rsid w:val="004D3D14"/>
    <w:rsid w:val="004D5E8B"/>
    <w:rsid w:val="004D74D3"/>
    <w:rsid w:val="004E165A"/>
    <w:rsid w:val="004E4728"/>
    <w:rsid w:val="004E7284"/>
    <w:rsid w:val="004E7AB6"/>
    <w:rsid w:val="004F405C"/>
    <w:rsid w:val="004F5027"/>
    <w:rsid w:val="004F55FE"/>
    <w:rsid w:val="004F5F32"/>
    <w:rsid w:val="00504314"/>
    <w:rsid w:val="00504D37"/>
    <w:rsid w:val="00506CEF"/>
    <w:rsid w:val="005075AB"/>
    <w:rsid w:val="0051368F"/>
    <w:rsid w:val="005153D2"/>
    <w:rsid w:val="0052054F"/>
    <w:rsid w:val="00521232"/>
    <w:rsid w:val="005249CA"/>
    <w:rsid w:val="005251DE"/>
    <w:rsid w:val="00530156"/>
    <w:rsid w:val="005356F9"/>
    <w:rsid w:val="00535A5C"/>
    <w:rsid w:val="005370D5"/>
    <w:rsid w:val="0054368E"/>
    <w:rsid w:val="00544079"/>
    <w:rsid w:val="00544891"/>
    <w:rsid w:val="00546CA8"/>
    <w:rsid w:val="005523E4"/>
    <w:rsid w:val="005554A1"/>
    <w:rsid w:val="00557523"/>
    <w:rsid w:val="00561502"/>
    <w:rsid w:val="0056395C"/>
    <w:rsid w:val="00564A82"/>
    <w:rsid w:val="00564CA2"/>
    <w:rsid w:val="00565B71"/>
    <w:rsid w:val="00573C1A"/>
    <w:rsid w:val="00575314"/>
    <w:rsid w:val="00575ED4"/>
    <w:rsid w:val="00576357"/>
    <w:rsid w:val="00576F68"/>
    <w:rsid w:val="00577D9E"/>
    <w:rsid w:val="005810C8"/>
    <w:rsid w:val="00581F1B"/>
    <w:rsid w:val="00585644"/>
    <w:rsid w:val="005A1FBB"/>
    <w:rsid w:val="005A382C"/>
    <w:rsid w:val="005A43B8"/>
    <w:rsid w:val="005A5434"/>
    <w:rsid w:val="005A5735"/>
    <w:rsid w:val="005A65E1"/>
    <w:rsid w:val="005A6F1F"/>
    <w:rsid w:val="005B030F"/>
    <w:rsid w:val="005B0A88"/>
    <w:rsid w:val="005B47AD"/>
    <w:rsid w:val="005D10C2"/>
    <w:rsid w:val="005D1CDF"/>
    <w:rsid w:val="005D3743"/>
    <w:rsid w:val="005D5803"/>
    <w:rsid w:val="005D6450"/>
    <w:rsid w:val="005D723F"/>
    <w:rsid w:val="005E1213"/>
    <w:rsid w:val="005E1CE8"/>
    <w:rsid w:val="005E5A5C"/>
    <w:rsid w:val="005F4501"/>
    <w:rsid w:val="005F6B2D"/>
    <w:rsid w:val="00601919"/>
    <w:rsid w:val="00604EA8"/>
    <w:rsid w:val="00611BBE"/>
    <w:rsid w:val="00620F90"/>
    <w:rsid w:val="006261B8"/>
    <w:rsid w:val="006313B6"/>
    <w:rsid w:val="00636CF8"/>
    <w:rsid w:val="006400AD"/>
    <w:rsid w:val="00640C71"/>
    <w:rsid w:val="00641FDF"/>
    <w:rsid w:val="0064219B"/>
    <w:rsid w:val="00643B8D"/>
    <w:rsid w:val="00643FA1"/>
    <w:rsid w:val="006447BD"/>
    <w:rsid w:val="00645895"/>
    <w:rsid w:val="00647E7B"/>
    <w:rsid w:val="00650A81"/>
    <w:rsid w:val="00651664"/>
    <w:rsid w:val="00652568"/>
    <w:rsid w:val="00663751"/>
    <w:rsid w:val="00664757"/>
    <w:rsid w:val="00665B3B"/>
    <w:rsid w:val="00665F89"/>
    <w:rsid w:val="00665F9F"/>
    <w:rsid w:val="00670B78"/>
    <w:rsid w:val="006722B2"/>
    <w:rsid w:val="00673717"/>
    <w:rsid w:val="006742B7"/>
    <w:rsid w:val="00674C93"/>
    <w:rsid w:val="0067664E"/>
    <w:rsid w:val="00677C17"/>
    <w:rsid w:val="00681FE1"/>
    <w:rsid w:val="006846B6"/>
    <w:rsid w:val="006859FC"/>
    <w:rsid w:val="00686507"/>
    <w:rsid w:val="0069081E"/>
    <w:rsid w:val="006A1928"/>
    <w:rsid w:val="006A23C6"/>
    <w:rsid w:val="006A25F6"/>
    <w:rsid w:val="006B0B1A"/>
    <w:rsid w:val="006B11E2"/>
    <w:rsid w:val="006B3083"/>
    <w:rsid w:val="006B3B81"/>
    <w:rsid w:val="006B3C81"/>
    <w:rsid w:val="006B45E4"/>
    <w:rsid w:val="006B597E"/>
    <w:rsid w:val="006B6C99"/>
    <w:rsid w:val="006B6FE7"/>
    <w:rsid w:val="006B764B"/>
    <w:rsid w:val="006C0203"/>
    <w:rsid w:val="006C06F7"/>
    <w:rsid w:val="006C67B5"/>
    <w:rsid w:val="006D2D14"/>
    <w:rsid w:val="006D4803"/>
    <w:rsid w:val="006D4E02"/>
    <w:rsid w:val="006D528C"/>
    <w:rsid w:val="006D6ECA"/>
    <w:rsid w:val="006D72CA"/>
    <w:rsid w:val="006D767B"/>
    <w:rsid w:val="006E1984"/>
    <w:rsid w:val="006E1D09"/>
    <w:rsid w:val="006F0FE3"/>
    <w:rsid w:val="006F26E7"/>
    <w:rsid w:val="006F3B4E"/>
    <w:rsid w:val="006F4ED8"/>
    <w:rsid w:val="006F528B"/>
    <w:rsid w:val="00706175"/>
    <w:rsid w:val="00707170"/>
    <w:rsid w:val="00711FC7"/>
    <w:rsid w:val="00714BBF"/>
    <w:rsid w:val="00720F1D"/>
    <w:rsid w:val="00721917"/>
    <w:rsid w:val="00723BB3"/>
    <w:rsid w:val="007279FE"/>
    <w:rsid w:val="00730F72"/>
    <w:rsid w:val="007318F2"/>
    <w:rsid w:val="00733224"/>
    <w:rsid w:val="007364CC"/>
    <w:rsid w:val="00737D21"/>
    <w:rsid w:val="007449A9"/>
    <w:rsid w:val="00745133"/>
    <w:rsid w:val="00745AF5"/>
    <w:rsid w:val="00747239"/>
    <w:rsid w:val="0074743B"/>
    <w:rsid w:val="007474F5"/>
    <w:rsid w:val="00754C94"/>
    <w:rsid w:val="00757A5D"/>
    <w:rsid w:val="00760FBC"/>
    <w:rsid w:val="00761118"/>
    <w:rsid w:val="00764769"/>
    <w:rsid w:val="007667AC"/>
    <w:rsid w:val="007747EB"/>
    <w:rsid w:val="007759C6"/>
    <w:rsid w:val="00776803"/>
    <w:rsid w:val="00776818"/>
    <w:rsid w:val="0078038E"/>
    <w:rsid w:val="007917C9"/>
    <w:rsid w:val="00792818"/>
    <w:rsid w:val="00796677"/>
    <w:rsid w:val="00796A4D"/>
    <w:rsid w:val="007979E5"/>
    <w:rsid w:val="007A00B3"/>
    <w:rsid w:val="007A029B"/>
    <w:rsid w:val="007A36AB"/>
    <w:rsid w:val="007A6E42"/>
    <w:rsid w:val="007B0CF3"/>
    <w:rsid w:val="007B53AB"/>
    <w:rsid w:val="007B69AB"/>
    <w:rsid w:val="007C1320"/>
    <w:rsid w:val="007C1FED"/>
    <w:rsid w:val="007C3236"/>
    <w:rsid w:val="007C3494"/>
    <w:rsid w:val="007C6FF8"/>
    <w:rsid w:val="007D312B"/>
    <w:rsid w:val="007D3919"/>
    <w:rsid w:val="007D3B94"/>
    <w:rsid w:val="007D7B23"/>
    <w:rsid w:val="007E04F5"/>
    <w:rsid w:val="007E06AE"/>
    <w:rsid w:val="007E141D"/>
    <w:rsid w:val="007F0C3F"/>
    <w:rsid w:val="007F2CCB"/>
    <w:rsid w:val="007F65D6"/>
    <w:rsid w:val="007F67C8"/>
    <w:rsid w:val="00804B55"/>
    <w:rsid w:val="00804DB3"/>
    <w:rsid w:val="00805BF7"/>
    <w:rsid w:val="0080621B"/>
    <w:rsid w:val="00806B94"/>
    <w:rsid w:val="00806F4E"/>
    <w:rsid w:val="00807363"/>
    <w:rsid w:val="0081003B"/>
    <w:rsid w:val="008103BD"/>
    <w:rsid w:val="00810CC9"/>
    <w:rsid w:val="008112E3"/>
    <w:rsid w:val="00813210"/>
    <w:rsid w:val="008136A8"/>
    <w:rsid w:val="00813BA6"/>
    <w:rsid w:val="00816A24"/>
    <w:rsid w:val="00821B01"/>
    <w:rsid w:val="00825DE9"/>
    <w:rsid w:val="00826870"/>
    <w:rsid w:val="008273E3"/>
    <w:rsid w:val="00830143"/>
    <w:rsid w:val="0083211B"/>
    <w:rsid w:val="00834F58"/>
    <w:rsid w:val="00837AC7"/>
    <w:rsid w:val="0084289A"/>
    <w:rsid w:val="00842D90"/>
    <w:rsid w:val="00843CE1"/>
    <w:rsid w:val="00850640"/>
    <w:rsid w:val="008520E0"/>
    <w:rsid w:val="00854EAB"/>
    <w:rsid w:val="008551A8"/>
    <w:rsid w:val="008558F3"/>
    <w:rsid w:val="008568FE"/>
    <w:rsid w:val="00856907"/>
    <w:rsid w:val="00860020"/>
    <w:rsid w:val="00862AB6"/>
    <w:rsid w:val="00866E52"/>
    <w:rsid w:val="0086796C"/>
    <w:rsid w:val="00867FD6"/>
    <w:rsid w:val="00872126"/>
    <w:rsid w:val="00874AF7"/>
    <w:rsid w:val="00875CC0"/>
    <w:rsid w:val="008775D8"/>
    <w:rsid w:val="008801DD"/>
    <w:rsid w:val="00880C90"/>
    <w:rsid w:val="0088708F"/>
    <w:rsid w:val="008919F5"/>
    <w:rsid w:val="00893533"/>
    <w:rsid w:val="008937F9"/>
    <w:rsid w:val="0089412F"/>
    <w:rsid w:val="00894965"/>
    <w:rsid w:val="008950DC"/>
    <w:rsid w:val="00896E9C"/>
    <w:rsid w:val="00896EFA"/>
    <w:rsid w:val="008A07AD"/>
    <w:rsid w:val="008A271E"/>
    <w:rsid w:val="008A3CCC"/>
    <w:rsid w:val="008A7453"/>
    <w:rsid w:val="008B29C1"/>
    <w:rsid w:val="008B45BE"/>
    <w:rsid w:val="008B4D52"/>
    <w:rsid w:val="008C35AE"/>
    <w:rsid w:val="008D085E"/>
    <w:rsid w:val="008D3067"/>
    <w:rsid w:val="008D40B4"/>
    <w:rsid w:val="008D5E03"/>
    <w:rsid w:val="008D7568"/>
    <w:rsid w:val="008E0C5E"/>
    <w:rsid w:val="008E2F43"/>
    <w:rsid w:val="008E510E"/>
    <w:rsid w:val="008E7806"/>
    <w:rsid w:val="008F26EB"/>
    <w:rsid w:val="008F5B00"/>
    <w:rsid w:val="008F6F10"/>
    <w:rsid w:val="008F7146"/>
    <w:rsid w:val="0090544F"/>
    <w:rsid w:val="009078E5"/>
    <w:rsid w:val="009134A9"/>
    <w:rsid w:val="009134E7"/>
    <w:rsid w:val="0091372C"/>
    <w:rsid w:val="00920330"/>
    <w:rsid w:val="00933242"/>
    <w:rsid w:val="0093779D"/>
    <w:rsid w:val="00940448"/>
    <w:rsid w:val="00942565"/>
    <w:rsid w:val="009436F6"/>
    <w:rsid w:val="00944ABE"/>
    <w:rsid w:val="00946CDC"/>
    <w:rsid w:val="00951A36"/>
    <w:rsid w:val="00953F38"/>
    <w:rsid w:val="0095404E"/>
    <w:rsid w:val="009552D9"/>
    <w:rsid w:val="00956E9B"/>
    <w:rsid w:val="00961431"/>
    <w:rsid w:val="00961688"/>
    <w:rsid w:val="0096192B"/>
    <w:rsid w:val="009652C6"/>
    <w:rsid w:val="00966554"/>
    <w:rsid w:val="009673F2"/>
    <w:rsid w:val="009678BF"/>
    <w:rsid w:val="00971133"/>
    <w:rsid w:val="0097788F"/>
    <w:rsid w:val="00977F41"/>
    <w:rsid w:val="009811E7"/>
    <w:rsid w:val="00981EBE"/>
    <w:rsid w:val="00987C8C"/>
    <w:rsid w:val="0099066D"/>
    <w:rsid w:val="00993676"/>
    <w:rsid w:val="00993A92"/>
    <w:rsid w:val="0099489E"/>
    <w:rsid w:val="009948BD"/>
    <w:rsid w:val="009949F3"/>
    <w:rsid w:val="00994EEE"/>
    <w:rsid w:val="0099692C"/>
    <w:rsid w:val="009972B9"/>
    <w:rsid w:val="009979CE"/>
    <w:rsid w:val="00997E7C"/>
    <w:rsid w:val="009A4C0F"/>
    <w:rsid w:val="009A4F48"/>
    <w:rsid w:val="009A5AB8"/>
    <w:rsid w:val="009B0BC6"/>
    <w:rsid w:val="009B2C52"/>
    <w:rsid w:val="009B4CE8"/>
    <w:rsid w:val="009B53F2"/>
    <w:rsid w:val="009B75EE"/>
    <w:rsid w:val="009C4401"/>
    <w:rsid w:val="009C6FA6"/>
    <w:rsid w:val="009C7230"/>
    <w:rsid w:val="009D3DD8"/>
    <w:rsid w:val="009E0112"/>
    <w:rsid w:val="009E3C7A"/>
    <w:rsid w:val="009E52C5"/>
    <w:rsid w:val="009F0609"/>
    <w:rsid w:val="009F1802"/>
    <w:rsid w:val="009F2CB4"/>
    <w:rsid w:val="00A035C8"/>
    <w:rsid w:val="00A03AE2"/>
    <w:rsid w:val="00A05820"/>
    <w:rsid w:val="00A07F65"/>
    <w:rsid w:val="00A101A8"/>
    <w:rsid w:val="00A106C9"/>
    <w:rsid w:val="00A1461A"/>
    <w:rsid w:val="00A14BB2"/>
    <w:rsid w:val="00A15E13"/>
    <w:rsid w:val="00A21C3C"/>
    <w:rsid w:val="00A21E5D"/>
    <w:rsid w:val="00A23D9E"/>
    <w:rsid w:val="00A2585B"/>
    <w:rsid w:val="00A26E86"/>
    <w:rsid w:val="00A31E43"/>
    <w:rsid w:val="00A32A8A"/>
    <w:rsid w:val="00A350B6"/>
    <w:rsid w:val="00A40724"/>
    <w:rsid w:val="00A42758"/>
    <w:rsid w:val="00A440F4"/>
    <w:rsid w:val="00A44BBB"/>
    <w:rsid w:val="00A453A4"/>
    <w:rsid w:val="00A4613B"/>
    <w:rsid w:val="00A4655E"/>
    <w:rsid w:val="00A474BC"/>
    <w:rsid w:val="00A51E19"/>
    <w:rsid w:val="00A55290"/>
    <w:rsid w:val="00A555DB"/>
    <w:rsid w:val="00A5775F"/>
    <w:rsid w:val="00A60CED"/>
    <w:rsid w:val="00A62C4F"/>
    <w:rsid w:val="00A63D51"/>
    <w:rsid w:val="00A63E8D"/>
    <w:rsid w:val="00A71358"/>
    <w:rsid w:val="00A7380F"/>
    <w:rsid w:val="00A73CFC"/>
    <w:rsid w:val="00A7416B"/>
    <w:rsid w:val="00A74A82"/>
    <w:rsid w:val="00A74FDB"/>
    <w:rsid w:val="00A77D61"/>
    <w:rsid w:val="00A8337A"/>
    <w:rsid w:val="00A906F6"/>
    <w:rsid w:val="00A96431"/>
    <w:rsid w:val="00AA08CD"/>
    <w:rsid w:val="00AA1862"/>
    <w:rsid w:val="00AA2880"/>
    <w:rsid w:val="00AA289E"/>
    <w:rsid w:val="00AA34F5"/>
    <w:rsid w:val="00AA3534"/>
    <w:rsid w:val="00AB2142"/>
    <w:rsid w:val="00AB6031"/>
    <w:rsid w:val="00AD23B4"/>
    <w:rsid w:val="00AD25FC"/>
    <w:rsid w:val="00AD7294"/>
    <w:rsid w:val="00AE07C6"/>
    <w:rsid w:val="00AE08A5"/>
    <w:rsid w:val="00AE0A64"/>
    <w:rsid w:val="00AE0E6D"/>
    <w:rsid w:val="00AE44C0"/>
    <w:rsid w:val="00AE6341"/>
    <w:rsid w:val="00AF1A05"/>
    <w:rsid w:val="00AF62F8"/>
    <w:rsid w:val="00AF689C"/>
    <w:rsid w:val="00B006FB"/>
    <w:rsid w:val="00B02802"/>
    <w:rsid w:val="00B05CBF"/>
    <w:rsid w:val="00B05FFB"/>
    <w:rsid w:val="00B10EEE"/>
    <w:rsid w:val="00B11A94"/>
    <w:rsid w:val="00B129FB"/>
    <w:rsid w:val="00B13ECA"/>
    <w:rsid w:val="00B1570E"/>
    <w:rsid w:val="00B15993"/>
    <w:rsid w:val="00B23CD1"/>
    <w:rsid w:val="00B24514"/>
    <w:rsid w:val="00B24AEC"/>
    <w:rsid w:val="00B27492"/>
    <w:rsid w:val="00B3049B"/>
    <w:rsid w:val="00B31B8B"/>
    <w:rsid w:val="00B335DB"/>
    <w:rsid w:val="00B3788B"/>
    <w:rsid w:val="00B400B5"/>
    <w:rsid w:val="00B42389"/>
    <w:rsid w:val="00B42E0C"/>
    <w:rsid w:val="00B4314B"/>
    <w:rsid w:val="00B51A3B"/>
    <w:rsid w:val="00B52A4E"/>
    <w:rsid w:val="00B56471"/>
    <w:rsid w:val="00B610CB"/>
    <w:rsid w:val="00B63097"/>
    <w:rsid w:val="00B63818"/>
    <w:rsid w:val="00B63F51"/>
    <w:rsid w:val="00B66E9C"/>
    <w:rsid w:val="00B72CEC"/>
    <w:rsid w:val="00B752D7"/>
    <w:rsid w:val="00B76F54"/>
    <w:rsid w:val="00B8031C"/>
    <w:rsid w:val="00B81306"/>
    <w:rsid w:val="00B81D76"/>
    <w:rsid w:val="00B821BB"/>
    <w:rsid w:val="00B87747"/>
    <w:rsid w:val="00B90C5C"/>
    <w:rsid w:val="00B926A2"/>
    <w:rsid w:val="00B936FB"/>
    <w:rsid w:val="00B95155"/>
    <w:rsid w:val="00B95BFB"/>
    <w:rsid w:val="00BA0993"/>
    <w:rsid w:val="00BA37E6"/>
    <w:rsid w:val="00BA3AB2"/>
    <w:rsid w:val="00BA79A2"/>
    <w:rsid w:val="00BA7D79"/>
    <w:rsid w:val="00BB4B28"/>
    <w:rsid w:val="00BB72A3"/>
    <w:rsid w:val="00BC5FC6"/>
    <w:rsid w:val="00BD0189"/>
    <w:rsid w:val="00BD158D"/>
    <w:rsid w:val="00BD16B2"/>
    <w:rsid w:val="00BD356E"/>
    <w:rsid w:val="00BD5D86"/>
    <w:rsid w:val="00BE4171"/>
    <w:rsid w:val="00BF0C58"/>
    <w:rsid w:val="00BF5562"/>
    <w:rsid w:val="00BF63C5"/>
    <w:rsid w:val="00BF64B6"/>
    <w:rsid w:val="00BF7A7C"/>
    <w:rsid w:val="00BF7C0F"/>
    <w:rsid w:val="00C03C36"/>
    <w:rsid w:val="00C056BB"/>
    <w:rsid w:val="00C061B9"/>
    <w:rsid w:val="00C11197"/>
    <w:rsid w:val="00C14CE5"/>
    <w:rsid w:val="00C15630"/>
    <w:rsid w:val="00C16CDF"/>
    <w:rsid w:val="00C2311B"/>
    <w:rsid w:val="00C2641D"/>
    <w:rsid w:val="00C267B8"/>
    <w:rsid w:val="00C26E5E"/>
    <w:rsid w:val="00C279C2"/>
    <w:rsid w:val="00C3104F"/>
    <w:rsid w:val="00C32520"/>
    <w:rsid w:val="00C346FE"/>
    <w:rsid w:val="00C347FF"/>
    <w:rsid w:val="00C348E0"/>
    <w:rsid w:val="00C36FDA"/>
    <w:rsid w:val="00C37965"/>
    <w:rsid w:val="00C40444"/>
    <w:rsid w:val="00C41AD3"/>
    <w:rsid w:val="00C420B2"/>
    <w:rsid w:val="00C425C7"/>
    <w:rsid w:val="00C442F6"/>
    <w:rsid w:val="00C44612"/>
    <w:rsid w:val="00C463C9"/>
    <w:rsid w:val="00C4778E"/>
    <w:rsid w:val="00C5099A"/>
    <w:rsid w:val="00C5182A"/>
    <w:rsid w:val="00C554BC"/>
    <w:rsid w:val="00C64979"/>
    <w:rsid w:val="00C65EBE"/>
    <w:rsid w:val="00C66EE1"/>
    <w:rsid w:val="00C66FDE"/>
    <w:rsid w:val="00C672EB"/>
    <w:rsid w:val="00C710BE"/>
    <w:rsid w:val="00C76A14"/>
    <w:rsid w:val="00C8061F"/>
    <w:rsid w:val="00C8170D"/>
    <w:rsid w:val="00C823F9"/>
    <w:rsid w:val="00C84726"/>
    <w:rsid w:val="00C85DE5"/>
    <w:rsid w:val="00C861DF"/>
    <w:rsid w:val="00C87688"/>
    <w:rsid w:val="00C9292F"/>
    <w:rsid w:val="00C93C1A"/>
    <w:rsid w:val="00C94172"/>
    <w:rsid w:val="00C947F2"/>
    <w:rsid w:val="00C94FA8"/>
    <w:rsid w:val="00CA1BE1"/>
    <w:rsid w:val="00CA32F9"/>
    <w:rsid w:val="00CB01A1"/>
    <w:rsid w:val="00CB0BCD"/>
    <w:rsid w:val="00CB2C4F"/>
    <w:rsid w:val="00CB2FBF"/>
    <w:rsid w:val="00CB3678"/>
    <w:rsid w:val="00CB5595"/>
    <w:rsid w:val="00CB5EBD"/>
    <w:rsid w:val="00CC0CFA"/>
    <w:rsid w:val="00CC6B4C"/>
    <w:rsid w:val="00CD2E82"/>
    <w:rsid w:val="00CD75FE"/>
    <w:rsid w:val="00CD7CFB"/>
    <w:rsid w:val="00CE0121"/>
    <w:rsid w:val="00CE0125"/>
    <w:rsid w:val="00CE190D"/>
    <w:rsid w:val="00CE1B63"/>
    <w:rsid w:val="00CE54CE"/>
    <w:rsid w:val="00CE7C99"/>
    <w:rsid w:val="00CF0653"/>
    <w:rsid w:val="00CF0A37"/>
    <w:rsid w:val="00CF0B42"/>
    <w:rsid w:val="00CF4042"/>
    <w:rsid w:val="00CF6A43"/>
    <w:rsid w:val="00D00BC7"/>
    <w:rsid w:val="00D0228A"/>
    <w:rsid w:val="00D054F2"/>
    <w:rsid w:val="00D07DC7"/>
    <w:rsid w:val="00D2100B"/>
    <w:rsid w:val="00D21199"/>
    <w:rsid w:val="00D231DB"/>
    <w:rsid w:val="00D256AF"/>
    <w:rsid w:val="00D25960"/>
    <w:rsid w:val="00D30125"/>
    <w:rsid w:val="00D310A9"/>
    <w:rsid w:val="00D33474"/>
    <w:rsid w:val="00D3704A"/>
    <w:rsid w:val="00D40762"/>
    <w:rsid w:val="00D408E5"/>
    <w:rsid w:val="00D4143C"/>
    <w:rsid w:val="00D46F90"/>
    <w:rsid w:val="00D52FA4"/>
    <w:rsid w:val="00D542A9"/>
    <w:rsid w:val="00D550B7"/>
    <w:rsid w:val="00D5619F"/>
    <w:rsid w:val="00D61732"/>
    <w:rsid w:val="00D621D4"/>
    <w:rsid w:val="00D623D7"/>
    <w:rsid w:val="00D65A69"/>
    <w:rsid w:val="00D65FAD"/>
    <w:rsid w:val="00D713E5"/>
    <w:rsid w:val="00D71939"/>
    <w:rsid w:val="00D7231F"/>
    <w:rsid w:val="00D765C6"/>
    <w:rsid w:val="00D76B17"/>
    <w:rsid w:val="00D8243F"/>
    <w:rsid w:val="00D8267A"/>
    <w:rsid w:val="00D8491F"/>
    <w:rsid w:val="00D849F3"/>
    <w:rsid w:val="00D85478"/>
    <w:rsid w:val="00D868D6"/>
    <w:rsid w:val="00D869F9"/>
    <w:rsid w:val="00D86BC6"/>
    <w:rsid w:val="00D94418"/>
    <w:rsid w:val="00D94E6F"/>
    <w:rsid w:val="00D97077"/>
    <w:rsid w:val="00D97E26"/>
    <w:rsid w:val="00DA12DF"/>
    <w:rsid w:val="00DA1FC2"/>
    <w:rsid w:val="00DA3FB7"/>
    <w:rsid w:val="00DA454F"/>
    <w:rsid w:val="00DA77E4"/>
    <w:rsid w:val="00DB0867"/>
    <w:rsid w:val="00DB3CE4"/>
    <w:rsid w:val="00DB4669"/>
    <w:rsid w:val="00DC008A"/>
    <w:rsid w:val="00DC2F1A"/>
    <w:rsid w:val="00DC349A"/>
    <w:rsid w:val="00DC3586"/>
    <w:rsid w:val="00DC707C"/>
    <w:rsid w:val="00DC709D"/>
    <w:rsid w:val="00DD06B7"/>
    <w:rsid w:val="00DD0CA5"/>
    <w:rsid w:val="00DD22B3"/>
    <w:rsid w:val="00DD5C7D"/>
    <w:rsid w:val="00DD63EC"/>
    <w:rsid w:val="00DD7DC9"/>
    <w:rsid w:val="00DE0911"/>
    <w:rsid w:val="00DE1E9D"/>
    <w:rsid w:val="00DE325B"/>
    <w:rsid w:val="00DE5A10"/>
    <w:rsid w:val="00DF0A1F"/>
    <w:rsid w:val="00DF12CF"/>
    <w:rsid w:val="00DF1651"/>
    <w:rsid w:val="00DF21EF"/>
    <w:rsid w:val="00DF441D"/>
    <w:rsid w:val="00DF4FEF"/>
    <w:rsid w:val="00DF5037"/>
    <w:rsid w:val="00DF78AB"/>
    <w:rsid w:val="00E04D35"/>
    <w:rsid w:val="00E0519C"/>
    <w:rsid w:val="00E14179"/>
    <w:rsid w:val="00E14DF7"/>
    <w:rsid w:val="00E16E35"/>
    <w:rsid w:val="00E174D7"/>
    <w:rsid w:val="00E23629"/>
    <w:rsid w:val="00E2503C"/>
    <w:rsid w:val="00E25218"/>
    <w:rsid w:val="00E2648A"/>
    <w:rsid w:val="00E26C5C"/>
    <w:rsid w:val="00E26ECF"/>
    <w:rsid w:val="00E27A4E"/>
    <w:rsid w:val="00E31A9A"/>
    <w:rsid w:val="00E31D17"/>
    <w:rsid w:val="00E352D6"/>
    <w:rsid w:val="00E3596F"/>
    <w:rsid w:val="00E36517"/>
    <w:rsid w:val="00E40942"/>
    <w:rsid w:val="00E4131A"/>
    <w:rsid w:val="00E42C72"/>
    <w:rsid w:val="00E44856"/>
    <w:rsid w:val="00E51F4A"/>
    <w:rsid w:val="00E571D3"/>
    <w:rsid w:val="00E62D2D"/>
    <w:rsid w:val="00E70F80"/>
    <w:rsid w:val="00E805FB"/>
    <w:rsid w:val="00E82BFF"/>
    <w:rsid w:val="00E840BF"/>
    <w:rsid w:val="00E87034"/>
    <w:rsid w:val="00E877B3"/>
    <w:rsid w:val="00E9016A"/>
    <w:rsid w:val="00E9142C"/>
    <w:rsid w:val="00E9414A"/>
    <w:rsid w:val="00E95B37"/>
    <w:rsid w:val="00E976C3"/>
    <w:rsid w:val="00EA2100"/>
    <w:rsid w:val="00EA453B"/>
    <w:rsid w:val="00EA4F84"/>
    <w:rsid w:val="00EA5519"/>
    <w:rsid w:val="00EA5B80"/>
    <w:rsid w:val="00EA5BE7"/>
    <w:rsid w:val="00EA7A83"/>
    <w:rsid w:val="00EA7FA4"/>
    <w:rsid w:val="00EB165A"/>
    <w:rsid w:val="00EB6A06"/>
    <w:rsid w:val="00EC33E1"/>
    <w:rsid w:val="00EC68F3"/>
    <w:rsid w:val="00ED02C6"/>
    <w:rsid w:val="00ED131F"/>
    <w:rsid w:val="00ED29E1"/>
    <w:rsid w:val="00ED7EFC"/>
    <w:rsid w:val="00EE40BA"/>
    <w:rsid w:val="00EE4322"/>
    <w:rsid w:val="00EE5A91"/>
    <w:rsid w:val="00EF04B5"/>
    <w:rsid w:val="00EF4A50"/>
    <w:rsid w:val="00EF5533"/>
    <w:rsid w:val="00F00DBF"/>
    <w:rsid w:val="00F03D28"/>
    <w:rsid w:val="00F045B0"/>
    <w:rsid w:val="00F05503"/>
    <w:rsid w:val="00F056D1"/>
    <w:rsid w:val="00F133E7"/>
    <w:rsid w:val="00F15397"/>
    <w:rsid w:val="00F20BF6"/>
    <w:rsid w:val="00F21730"/>
    <w:rsid w:val="00F21A47"/>
    <w:rsid w:val="00F23F65"/>
    <w:rsid w:val="00F251CA"/>
    <w:rsid w:val="00F374FE"/>
    <w:rsid w:val="00F375A8"/>
    <w:rsid w:val="00F37798"/>
    <w:rsid w:val="00F4095C"/>
    <w:rsid w:val="00F41A15"/>
    <w:rsid w:val="00F432FE"/>
    <w:rsid w:val="00F435D6"/>
    <w:rsid w:val="00F44970"/>
    <w:rsid w:val="00F45E1F"/>
    <w:rsid w:val="00F47F63"/>
    <w:rsid w:val="00F50112"/>
    <w:rsid w:val="00F52C45"/>
    <w:rsid w:val="00F532CB"/>
    <w:rsid w:val="00F5422D"/>
    <w:rsid w:val="00F548E4"/>
    <w:rsid w:val="00F56E09"/>
    <w:rsid w:val="00F56E99"/>
    <w:rsid w:val="00F61829"/>
    <w:rsid w:val="00F6408F"/>
    <w:rsid w:val="00F64C12"/>
    <w:rsid w:val="00F72506"/>
    <w:rsid w:val="00F72A49"/>
    <w:rsid w:val="00F74FA4"/>
    <w:rsid w:val="00F75F1A"/>
    <w:rsid w:val="00F81ACC"/>
    <w:rsid w:val="00F8206A"/>
    <w:rsid w:val="00F8593F"/>
    <w:rsid w:val="00F85E8B"/>
    <w:rsid w:val="00F86E2D"/>
    <w:rsid w:val="00F87C1D"/>
    <w:rsid w:val="00F91782"/>
    <w:rsid w:val="00F922B3"/>
    <w:rsid w:val="00F96E87"/>
    <w:rsid w:val="00F97F06"/>
    <w:rsid w:val="00FA065E"/>
    <w:rsid w:val="00FA0DE7"/>
    <w:rsid w:val="00FA55BF"/>
    <w:rsid w:val="00FA5773"/>
    <w:rsid w:val="00FA61FC"/>
    <w:rsid w:val="00FB0753"/>
    <w:rsid w:val="00FB0D5E"/>
    <w:rsid w:val="00FB5F05"/>
    <w:rsid w:val="00FC1145"/>
    <w:rsid w:val="00FC28AE"/>
    <w:rsid w:val="00FC4014"/>
    <w:rsid w:val="00FC425F"/>
    <w:rsid w:val="00FC5C3B"/>
    <w:rsid w:val="00FC5D66"/>
    <w:rsid w:val="00FC6737"/>
    <w:rsid w:val="00FC6B02"/>
    <w:rsid w:val="00FD00B1"/>
    <w:rsid w:val="00FD2A08"/>
    <w:rsid w:val="00FD42AD"/>
    <w:rsid w:val="00FD6216"/>
    <w:rsid w:val="00FD656D"/>
    <w:rsid w:val="00FE6FB6"/>
    <w:rsid w:val="00FF300B"/>
    <w:rsid w:val="00FF3DF4"/>
    <w:rsid w:val="00FF64D0"/>
    <w:rsid w:val="00FF78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422F51"/>
  <w15:docId w15:val="{7FC5FD8C-EDC4-4159-9451-A1E695A5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80"/>
    <w:pPr>
      <w:spacing w:after="200" w:line="276" w:lineRule="auto"/>
    </w:pPr>
    <w:rPr>
      <w:lang w:eastAsia="en-US"/>
    </w:rPr>
  </w:style>
  <w:style w:type="paragraph" w:styleId="Heading2">
    <w:name w:val="heading 2"/>
    <w:aliases w:val="Header 2"/>
    <w:basedOn w:val="Normal"/>
    <w:next w:val="Normal"/>
    <w:link w:val="Heading2Char"/>
    <w:uiPriority w:val="9"/>
    <w:semiHidden/>
    <w:unhideWhenUsed/>
    <w:qFormat/>
    <w:locked/>
    <w:rsid w:val="001860A9"/>
    <w:pPr>
      <w:keepNext/>
      <w:keepLines/>
      <w:spacing w:before="360" w:after="120" w:line="256" w:lineRule="auto"/>
      <w:outlineLvl w:val="1"/>
    </w:pPr>
    <w:rPr>
      <w:rFonts w:asciiTheme="majorHAnsi" w:eastAsiaTheme="majorEastAsia" w:hAnsiTheme="majorHAnsi" w:cstheme="majorBidi"/>
      <w:color w:val="05016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42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10EEE"/>
    <w:pPr>
      <w:ind w:left="720"/>
      <w:contextualSpacing/>
    </w:pPr>
  </w:style>
  <w:style w:type="paragraph" w:styleId="Header">
    <w:name w:val="header"/>
    <w:basedOn w:val="Normal"/>
    <w:link w:val="HeaderChar"/>
    <w:uiPriority w:val="99"/>
    <w:unhideWhenUsed/>
    <w:rsid w:val="00647E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E7B"/>
    <w:rPr>
      <w:lang w:eastAsia="en-US"/>
    </w:rPr>
  </w:style>
  <w:style w:type="paragraph" w:styleId="Footer">
    <w:name w:val="footer"/>
    <w:basedOn w:val="Normal"/>
    <w:link w:val="FooterChar"/>
    <w:uiPriority w:val="99"/>
    <w:unhideWhenUsed/>
    <w:rsid w:val="00647E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E7B"/>
    <w:rPr>
      <w:lang w:eastAsia="en-US"/>
    </w:rPr>
  </w:style>
  <w:style w:type="paragraph" w:styleId="BalloonText">
    <w:name w:val="Balloon Text"/>
    <w:basedOn w:val="Normal"/>
    <w:link w:val="BalloonTextChar"/>
    <w:uiPriority w:val="99"/>
    <w:semiHidden/>
    <w:unhideWhenUsed/>
    <w:rsid w:val="002C2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41D"/>
    <w:rPr>
      <w:rFonts w:ascii="Tahoma" w:hAnsi="Tahoma" w:cs="Tahoma"/>
      <w:sz w:val="16"/>
      <w:szCs w:val="16"/>
      <w:lang w:eastAsia="en-US"/>
    </w:rPr>
  </w:style>
  <w:style w:type="character" w:styleId="Hyperlink">
    <w:name w:val="Hyperlink"/>
    <w:basedOn w:val="DefaultParagraphFont"/>
    <w:uiPriority w:val="99"/>
    <w:unhideWhenUsed/>
    <w:rsid w:val="00B23CD1"/>
    <w:rPr>
      <w:color w:val="0000FF" w:themeColor="hyperlink"/>
      <w:u w:val="single"/>
    </w:rPr>
  </w:style>
  <w:style w:type="character" w:customStyle="1" w:styleId="ListParagraphChar">
    <w:name w:val="List Paragraph Char"/>
    <w:basedOn w:val="DefaultParagraphFont"/>
    <w:link w:val="ListParagraph"/>
    <w:uiPriority w:val="34"/>
    <w:rsid w:val="007C3494"/>
    <w:rPr>
      <w:lang w:eastAsia="en-US"/>
    </w:rPr>
  </w:style>
  <w:style w:type="paragraph" w:styleId="CommentText">
    <w:name w:val="annotation text"/>
    <w:basedOn w:val="Normal"/>
    <w:link w:val="CommentTextChar"/>
    <w:uiPriority w:val="99"/>
    <w:unhideWhenUsed/>
    <w:rsid w:val="00C442F6"/>
    <w:pPr>
      <w:spacing w:line="240" w:lineRule="auto"/>
    </w:pPr>
    <w:rPr>
      <w:sz w:val="20"/>
      <w:szCs w:val="20"/>
    </w:rPr>
  </w:style>
  <w:style w:type="character" w:customStyle="1" w:styleId="CommentTextChar">
    <w:name w:val="Comment Text Char"/>
    <w:basedOn w:val="DefaultParagraphFont"/>
    <w:link w:val="CommentText"/>
    <w:uiPriority w:val="99"/>
    <w:rsid w:val="00C442F6"/>
    <w:rPr>
      <w:sz w:val="20"/>
      <w:szCs w:val="20"/>
      <w:lang w:eastAsia="en-US"/>
    </w:rPr>
  </w:style>
  <w:style w:type="character" w:styleId="CommentReference">
    <w:name w:val="annotation reference"/>
    <w:basedOn w:val="DefaultParagraphFont"/>
    <w:uiPriority w:val="99"/>
    <w:semiHidden/>
    <w:unhideWhenUsed/>
    <w:rsid w:val="00D30125"/>
    <w:rPr>
      <w:sz w:val="16"/>
      <w:szCs w:val="16"/>
    </w:rPr>
  </w:style>
  <w:style w:type="paragraph" w:styleId="CommentSubject">
    <w:name w:val="annotation subject"/>
    <w:basedOn w:val="CommentText"/>
    <w:next w:val="CommentText"/>
    <w:link w:val="CommentSubjectChar"/>
    <w:uiPriority w:val="99"/>
    <w:semiHidden/>
    <w:unhideWhenUsed/>
    <w:rsid w:val="00D30125"/>
    <w:rPr>
      <w:b/>
      <w:bCs/>
    </w:rPr>
  </w:style>
  <w:style w:type="character" w:customStyle="1" w:styleId="CommentSubjectChar">
    <w:name w:val="Comment Subject Char"/>
    <w:basedOn w:val="CommentTextChar"/>
    <w:link w:val="CommentSubject"/>
    <w:uiPriority w:val="99"/>
    <w:semiHidden/>
    <w:rsid w:val="00D30125"/>
    <w:rPr>
      <w:b/>
      <w:bCs/>
      <w:sz w:val="20"/>
      <w:szCs w:val="20"/>
      <w:lang w:eastAsia="en-US"/>
    </w:rPr>
  </w:style>
  <w:style w:type="character" w:styleId="UnresolvedMention">
    <w:name w:val="Unresolved Mention"/>
    <w:basedOn w:val="DefaultParagraphFont"/>
    <w:uiPriority w:val="99"/>
    <w:semiHidden/>
    <w:unhideWhenUsed/>
    <w:rsid w:val="00681FE1"/>
    <w:rPr>
      <w:color w:val="605E5C"/>
      <w:shd w:val="clear" w:color="auto" w:fill="E1DFDD"/>
    </w:rPr>
  </w:style>
  <w:style w:type="paragraph" w:styleId="Revision">
    <w:name w:val="Revision"/>
    <w:hidden/>
    <w:uiPriority w:val="99"/>
    <w:semiHidden/>
    <w:rsid w:val="00F056D1"/>
    <w:rPr>
      <w:lang w:eastAsia="en-US"/>
    </w:rPr>
  </w:style>
  <w:style w:type="paragraph" w:styleId="NoSpacing">
    <w:name w:val="No Spacing"/>
    <w:basedOn w:val="Normal"/>
    <w:uiPriority w:val="1"/>
    <w:qFormat/>
    <w:rsid w:val="00F15397"/>
    <w:pPr>
      <w:jc w:val="both"/>
    </w:pPr>
    <w:rPr>
      <w:rFonts w:ascii="Trebuchet MS" w:eastAsiaTheme="minorEastAsia" w:hAnsi="Trebuchet MS" w:cs="Arial"/>
      <w:color w:val="516476"/>
      <w:sz w:val="19"/>
      <w:szCs w:val="19"/>
      <w:lang w:eastAsia="en-GB"/>
    </w:rPr>
  </w:style>
  <w:style w:type="character" w:customStyle="1" w:styleId="10MainTextChar">
    <w:name w:val="1.0 Main Text Char"/>
    <w:basedOn w:val="DefaultParagraphFont"/>
    <w:link w:val="10MainText"/>
    <w:locked/>
    <w:rsid w:val="008F5B00"/>
    <w:rPr>
      <w:color w:val="000000" w:themeColor="text1"/>
      <w:lang w:val="en"/>
    </w:rPr>
  </w:style>
  <w:style w:type="paragraph" w:customStyle="1" w:styleId="10MainText">
    <w:name w:val="1.0 Main Text"/>
    <w:basedOn w:val="Normal"/>
    <w:link w:val="10MainTextChar"/>
    <w:qFormat/>
    <w:rsid w:val="008F5B00"/>
    <w:pPr>
      <w:spacing w:before="120" w:after="120" w:line="240" w:lineRule="auto"/>
    </w:pPr>
    <w:rPr>
      <w:color w:val="000000" w:themeColor="text1"/>
      <w:lang w:val="en" w:eastAsia="en-GB"/>
    </w:rPr>
  </w:style>
  <w:style w:type="paragraph" w:customStyle="1" w:styleId="21Bullet1">
    <w:name w:val="2.1 Bullet 1"/>
    <w:basedOn w:val="Normal"/>
    <w:qFormat/>
    <w:rsid w:val="008F5B00"/>
    <w:pPr>
      <w:numPr>
        <w:numId w:val="30"/>
      </w:numPr>
      <w:spacing w:after="120" w:line="240" w:lineRule="auto"/>
      <w:ind w:left="284" w:hanging="284"/>
    </w:pPr>
    <w:rPr>
      <w:color w:val="000000" w:themeColor="text1"/>
      <w:lang w:eastAsia="en-GB"/>
    </w:rPr>
  </w:style>
  <w:style w:type="character" w:customStyle="1" w:styleId="Heading2Char">
    <w:name w:val="Heading 2 Char"/>
    <w:aliases w:val="Header 2 Char"/>
    <w:basedOn w:val="DefaultParagraphFont"/>
    <w:link w:val="Heading2"/>
    <w:uiPriority w:val="9"/>
    <w:semiHidden/>
    <w:rsid w:val="001860A9"/>
    <w:rPr>
      <w:rFonts w:asciiTheme="majorHAnsi" w:eastAsiaTheme="majorEastAsia" w:hAnsiTheme="majorHAnsi" w:cstheme="majorBidi"/>
      <w:color w:val="05016D"/>
      <w:sz w:val="26"/>
      <w:szCs w:val="26"/>
      <w:lang w:eastAsia="en-US"/>
    </w:rPr>
  </w:style>
  <w:style w:type="character" w:customStyle="1" w:styleId="30TabletextChar">
    <w:name w:val="3.0 Table text Char"/>
    <w:basedOn w:val="10MainTextChar"/>
    <w:link w:val="30Tabletext"/>
    <w:locked/>
    <w:rsid w:val="001860A9"/>
    <w:rPr>
      <w:rFonts w:asciiTheme="minorHAnsi" w:hAnsiTheme="minorHAnsi"/>
      <w:color w:val="000000" w:themeColor="text1"/>
      <w:lang w:val="en"/>
    </w:rPr>
  </w:style>
  <w:style w:type="paragraph" w:customStyle="1" w:styleId="30Tabletext">
    <w:name w:val="3.0 Table text"/>
    <w:basedOn w:val="10MainText"/>
    <w:link w:val="30TabletextChar"/>
    <w:qFormat/>
    <w:rsid w:val="001860A9"/>
    <w:pPr>
      <w:spacing w:before="60" w:after="60"/>
    </w:pPr>
    <w:rPr>
      <w:rFonts w:asciiTheme="minorHAnsi" w:hAnsiTheme="minorHAnsi"/>
    </w:rPr>
  </w:style>
  <w:style w:type="table" w:customStyle="1" w:styleId="threesixty3">
    <w:name w:val="threesixty 3"/>
    <w:basedOn w:val="TableNormal"/>
    <w:uiPriority w:val="99"/>
    <w:rsid w:val="001860A9"/>
    <w:pPr>
      <w:spacing w:before="60" w:after="60"/>
    </w:pPr>
    <w:rPr>
      <w:rFonts w:eastAsiaTheme="minorHAnsi" w:cstheme="minorBidi"/>
      <w:color w:val="404040" w:themeColor="text1" w:themeTint="BF"/>
      <w:lang w:eastAsia="en-US"/>
    </w:rPr>
    <w:tblPr>
      <w:tblInd w:w="0" w:type="nil"/>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Col">
      <w:tblPr/>
      <w:tcPr>
        <w:shd w:val="clear" w:color="auto" w:fill="EEECE1" w:themeFill="background2"/>
      </w:tcPr>
    </w:tblStylePr>
  </w:style>
  <w:style w:type="paragraph" w:styleId="NormalWeb">
    <w:name w:val="Normal (Web)"/>
    <w:basedOn w:val="Normal"/>
    <w:uiPriority w:val="99"/>
    <w:unhideWhenUsed/>
    <w:rsid w:val="0004149D"/>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4922">
      <w:bodyDiv w:val="1"/>
      <w:marLeft w:val="0"/>
      <w:marRight w:val="0"/>
      <w:marTop w:val="0"/>
      <w:marBottom w:val="0"/>
      <w:divBdr>
        <w:top w:val="none" w:sz="0" w:space="0" w:color="auto"/>
        <w:left w:val="none" w:sz="0" w:space="0" w:color="auto"/>
        <w:bottom w:val="none" w:sz="0" w:space="0" w:color="auto"/>
        <w:right w:val="none" w:sz="0" w:space="0" w:color="auto"/>
      </w:divBdr>
    </w:div>
    <w:div w:id="82069739">
      <w:bodyDiv w:val="1"/>
      <w:marLeft w:val="0"/>
      <w:marRight w:val="0"/>
      <w:marTop w:val="0"/>
      <w:marBottom w:val="0"/>
      <w:divBdr>
        <w:top w:val="none" w:sz="0" w:space="0" w:color="auto"/>
        <w:left w:val="none" w:sz="0" w:space="0" w:color="auto"/>
        <w:bottom w:val="none" w:sz="0" w:space="0" w:color="auto"/>
        <w:right w:val="none" w:sz="0" w:space="0" w:color="auto"/>
      </w:divBdr>
    </w:div>
    <w:div w:id="125436811">
      <w:bodyDiv w:val="1"/>
      <w:marLeft w:val="0"/>
      <w:marRight w:val="0"/>
      <w:marTop w:val="0"/>
      <w:marBottom w:val="0"/>
      <w:divBdr>
        <w:top w:val="none" w:sz="0" w:space="0" w:color="auto"/>
        <w:left w:val="none" w:sz="0" w:space="0" w:color="auto"/>
        <w:bottom w:val="none" w:sz="0" w:space="0" w:color="auto"/>
        <w:right w:val="none" w:sz="0" w:space="0" w:color="auto"/>
      </w:divBdr>
    </w:div>
    <w:div w:id="469523121">
      <w:bodyDiv w:val="1"/>
      <w:marLeft w:val="0"/>
      <w:marRight w:val="0"/>
      <w:marTop w:val="0"/>
      <w:marBottom w:val="0"/>
      <w:divBdr>
        <w:top w:val="none" w:sz="0" w:space="0" w:color="auto"/>
        <w:left w:val="none" w:sz="0" w:space="0" w:color="auto"/>
        <w:bottom w:val="none" w:sz="0" w:space="0" w:color="auto"/>
        <w:right w:val="none" w:sz="0" w:space="0" w:color="auto"/>
      </w:divBdr>
    </w:div>
    <w:div w:id="970326796">
      <w:bodyDiv w:val="1"/>
      <w:marLeft w:val="0"/>
      <w:marRight w:val="0"/>
      <w:marTop w:val="0"/>
      <w:marBottom w:val="0"/>
      <w:divBdr>
        <w:top w:val="none" w:sz="0" w:space="0" w:color="auto"/>
        <w:left w:val="none" w:sz="0" w:space="0" w:color="auto"/>
        <w:bottom w:val="none" w:sz="0" w:space="0" w:color="auto"/>
        <w:right w:val="none" w:sz="0" w:space="0" w:color="auto"/>
      </w:divBdr>
    </w:div>
    <w:div w:id="1201626676">
      <w:bodyDiv w:val="1"/>
      <w:marLeft w:val="0"/>
      <w:marRight w:val="0"/>
      <w:marTop w:val="0"/>
      <w:marBottom w:val="0"/>
      <w:divBdr>
        <w:top w:val="none" w:sz="0" w:space="0" w:color="auto"/>
        <w:left w:val="none" w:sz="0" w:space="0" w:color="auto"/>
        <w:bottom w:val="none" w:sz="0" w:space="0" w:color="auto"/>
        <w:right w:val="none" w:sz="0" w:space="0" w:color="auto"/>
      </w:divBdr>
    </w:div>
    <w:div w:id="1428692267">
      <w:bodyDiv w:val="1"/>
      <w:marLeft w:val="0"/>
      <w:marRight w:val="0"/>
      <w:marTop w:val="0"/>
      <w:marBottom w:val="0"/>
      <w:divBdr>
        <w:top w:val="none" w:sz="0" w:space="0" w:color="auto"/>
        <w:left w:val="none" w:sz="0" w:space="0" w:color="auto"/>
        <w:bottom w:val="none" w:sz="0" w:space="0" w:color="auto"/>
        <w:right w:val="none" w:sz="0" w:space="0" w:color="auto"/>
      </w:divBdr>
    </w:div>
    <w:div w:id="1449162854">
      <w:bodyDiv w:val="1"/>
      <w:marLeft w:val="0"/>
      <w:marRight w:val="0"/>
      <w:marTop w:val="0"/>
      <w:marBottom w:val="0"/>
      <w:divBdr>
        <w:top w:val="none" w:sz="0" w:space="0" w:color="auto"/>
        <w:left w:val="none" w:sz="0" w:space="0" w:color="auto"/>
        <w:bottom w:val="none" w:sz="0" w:space="0" w:color="auto"/>
        <w:right w:val="none" w:sz="0" w:space="0" w:color="auto"/>
      </w:divBdr>
    </w:div>
    <w:div w:id="1752652772">
      <w:bodyDiv w:val="1"/>
      <w:marLeft w:val="0"/>
      <w:marRight w:val="0"/>
      <w:marTop w:val="0"/>
      <w:marBottom w:val="0"/>
      <w:divBdr>
        <w:top w:val="none" w:sz="0" w:space="0" w:color="auto"/>
        <w:left w:val="none" w:sz="0" w:space="0" w:color="auto"/>
        <w:bottom w:val="none" w:sz="0" w:space="0" w:color="auto"/>
        <w:right w:val="none" w:sz="0" w:space="0" w:color="auto"/>
      </w:divBdr>
    </w:div>
    <w:div w:id="1996563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4acca6-34e9-40a5-acee-47113ad488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EB2EE013156584FA2385CE5A6EF4C34" ma:contentTypeVersion="14" ma:contentTypeDescription="Create a new document." ma:contentTypeScope="" ma:versionID="5ccf3680c94c4274eab23ab9fde6067e">
  <xsd:schema xmlns:xsd="http://www.w3.org/2001/XMLSchema" xmlns:xs="http://www.w3.org/2001/XMLSchema" xmlns:p="http://schemas.microsoft.com/office/2006/metadata/properties" xmlns:ns3="334acca6-34e9-40a5-acee-47113ad488e5" xmlns:ns4="13158bfe-12e2-412b-9670-59fabe3557e1" targetNamespace="http://schemas.microsoft.com/office/2006/metadata/properties" ma:root="true" ma:fieldsID="bb1d51d1a6cf3c6b61bf5ac2676735b7" ns3:_="" ns4:_="">
    <xsd:import namespace="334acca6-34e9-40a5-acee-47113ad488e5"/>
    <xsd:import namespace="13158bfe-12e2-412b-9670-59fabe3557e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acca6-34e9-40a5-acee-47113ad48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58bfe-12e2-412b-9670-59fabe3557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6C35E-EF33-483D-9489-C0E871C4FBC3}">
  <ds:schemaRefs>
    <ds:schemaRef ds:uri="http://schemas.microsoft.com/office/2006/metadata/properties"/>
    <ds:schemaRef ds:uri="http://schemas.microsoft.com/office/infopath/2007/PartnerControls"/>
    <ds:schemaRef ds:uri="334acca6-34e9-40a5-acee-47113ad488e5"/>
  </ds:schemaRefs>
</ds:datastoreItem>
</file>

<file path=customXml/itemProps2.xml><?xml version="1.0" encoding="utf-8"?>
<ds:datastoreItem xmlns:ds="http://schemas.openxmlformats.org/officeDocument/2006/customXml" ds:itemID="{B89C41D0-A795-4A27-8AD4-923276671935}">
  <ds:schemaRefs>
    <ds:schemaRef ds:uri="http://schemas.microsoft.com/sharepoint/v3/contenttype/forms"/>
  </ds:schemaRefs>
</ds:datastoreItem>
</file>

<file path=customXml/itemProps3.xml><?xml version="1.0" encoding="utf-8"?>
<ds:datastoreItem xmlns:ds="http://schemas.openxmlformats.org/officeDocument/2006/customXml" ds:itemID="{CB3E6C03-373B-4030-BB16-FCED852CB920}">
  <ds:schemaRefs>
    <ds:schemaRef ds:uri="http://schemas.openxmlformats.org/officeDocument/2006/bibliography"/>
  </ds:schemaRefs>
</ds:datastoreItem>
</file>

<file path=customXml/itemProps4.xml><?xml version="1.0" encoding="utf-8"?>
<ds:datastoreItem xmlns:ds="http://schemas.openxmlformats.org/officeDocument/2006/customXml" ds:itemID="{4E0B9F53-0A78-4A55-9486-362B1699F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acca6-34e9-40a5-acee-47113ad488e5"/>
    <ds:schemaRef ds:uri="13158bfe-12e2-412b-9670-59fabe355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712</Words>
  <Characters>4778</Characters>
  <Application>Microsoft Office Word</Application>
  <DocSecurity>0</DocSecurity>
  <Lines>108</Lines>
  <Paragraphs>72</Paragraphs>
  <ScaleCrop>false</ScaleCrop>
  <HeadingPairs>
    <vt:vector size="2" baseType="variant">
      <vt:variant>
        <vt:lpstr>Title</vt:lpstr>
      </vt:variant>
      <vt:variant>
        <vt:i4>1</vt:i4>
      </vt:variant>
    </vt:vector>
  </HeadingPairs>
  <TitlesOfParts>
    <vt:vector size="1" baseType="lpstr">
      <vt:lpstr>Terms of Engagement – Retail Clients</vt:lpstr>
    </vt:vector>
  </TitlesOfParts>
  <Company>Morgan Cole</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Engagement – Retail Clients</dc:title>
  <dc:subject/>
  <dc:creator>Brian Anderson</dc:creator>
  <cp:keywords/>
  <dc:description/>
  <cp:lastModifiedBy>Gareth Murray</cp:lastModifiedBy>
  <cp:revision>3</cp:revision>
  <cp:lastPrinted>2025-01-15T18:03:00Z</cp:lastPrinted>
  <dcterms:created xsi:type="dcterms:W3CDTF">2026-03-16T14:05:00Z</dcterms:created>
  <dcterms:modified xsi:type="dcterms:W3CDTF">2026-03-16T14:05:00Z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0x0101003EB2EE013156584FA2385CE5A6EF4C34</vt:lpwstr>
  </property>
</Properties>
</file>